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34FE" w:rsidRDefault="00474A79">
      <w:pPr>
        <w:pStyle w:val="a4"/>
        <w:ind w:left="6237"/>
        <w:jc w:val="left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  <w:t>УТВЕРЖДАЮ</w:t>
      </w:r>
    </w:p>
    <w:p w:rsidR="008234FE" w:rsidRDefault="00474A79">
      <w:pPr>
        <w:pStyle w:val="a4"/>
        <w:spacing w:before="120"/>
        <w:ind w:left="6237"/>
        <w:jc w:val="left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  <w:t xml:space="preserve">Начальник Межрайонной ИФНС России № 24 по Свердловской области </w:t>
      </w:r>
    </w:p>
    <w:p w:rsidR="008234FE" w:rsidRDefault="008234FE">
      <w:pPr>
        <w:pStyle w:val="a4"/>
        <w:ind w:left="6237"/>
        <w:jc w:val="left"/>
        <w:rPr>
          <w:rFonts w:ascii="Times New Roman" w:hAnsi="Times New Roman"/>
          <w:sz w:val="25"/>
        </w:rPr>
      </w:pPr>
    </w:p>
    <w:p w:rsidR="008234FE" w:rsidRDefault="00474A79">
      <w:pPr>
        <w:pStyle w:val="a4"/>
        <w:ind w:left="6237"/>
        <w:jc w:val="left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  <w:t xml:space="preserve">__________Ю.В. </w:t>
      </w:r>
      <w:proofErr w:type="spellStart"/>
      <w:r>
        <w:rPr>
          <w:rFonts w:ascii="Times New Roman" w:hAnsi="Times New Roman"/>
          <w:sz w:val="25"/>
        </w:rPr>
        <w:t>Якерсберг</w:t>
      </w:r>
      <w:proofErr w:type="spellEnd"/>
    </w:p>
    <w:p w:rsidR="008234FE" w:rsidRDefault="00474A79">
      <w:pPr>
        <w:pStyle w:val="a4"/>
        <w:spacing w:before="120"/>
        <w:ind w:left="6237"/>
        <w:jc w:val="left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  <w:t>от "</w:t>
      </w:r>
      <w:r w:rsidR="00B37356">
        <w:rPr>
          <w:rFonts w:ascii="Times New Roman" w:hAnsi="Times New Roman"/>
          <w:sz w:val="25"/>
        </w:rPr>
        <w:t xml:space="preserve">   </w:t>
      </w:r>
      <w:r>
        <w:rPr>
          <w:rFonts w:ascii="Times New Roman" w:hAnsi="Times New Roman"/>
          <w:sz w:val="25"/>
        </w:rPr>
        <w:t xml:space="preserve">" </w:t>
      </w:r>
      <w:r w:rsidR="00B37356">
        <w:rPr>
          <w:rFonts w:ascii="Times New Roman" w:hAnsi="Times New Roman"/>
          <w:sz w:val="25"/>
        </w:rPr>
        <w:t xml:space="preserve">___________ </w:t>
      </w:r>
      <w:r>
        <w:rPr>
          <w:rFonts w:ascii="Times New Roman" w:hAnsi="Times New Roman"/>
          <w:sz w:val="25"/>
        </w:rPr>
        <w:t>20</w:t>
      </w:r>
      <w:r w:rsidR="001B4BA5">
        <w:rPr>
          <w:rFonts w:ascii="Times New Roman" w:hAnsi="Times New Roman"/>
          <w:sz w:val="25"/>
        </w:rPr>
        <w:t>2</w:t>
      </w:r>
      <w:r w:rsidR="00B37356">
        <w:rPr>
          <w:rFonts w:ascii="Times New Roman" w:hAnsi="Times New Roman"/>
          <w:sz w:val="25"/>
        </w:rPr>
        <w:t>4</w:t>
      </w:r>
      <w:r>
        <w:rPr>
          <w:rFonts w:ascii="Times New Roman" w:hAnsi="Times New Roman"/>
          <w:sz w:val="25"/>
        </w:rPr>
        <w:t xml:space="preserve"> г.</w:t>
      </w:r>
    </w:p>
    <w:p w:rsidR="008234FE" w:rsidRDefault="008234FE">
      <w:pPr>
        <w:pStyle w:val="ConsPlusNormal"/>
        <w:jc w:val="both"/>
        <w:rPr>
          <w:rFonts w:ascii="Times New Roman" w:hAnsi="Times New Roman"/>
          <w:sz w:val="24"/>
        </w:rPr>
      </w:pPr>
    </w:p>
    <w:p w:rsidR="008234FE" w:rsidRDefault="00474A79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Должностной регламент </w:t>
      </w:r>
      <w:r>
        <w:rPr>
          <w:rFonts w:ascii="Times New Roman" w:hAnsi="Times New Roman"/>
          <w:b/>
          <w:sz w:val="24"/>
        </w:rPr>
        <w:br/>
        <w:t>старшего государственного налогового инспектора</w:t>
      </w:r>
    </w:p>
    <w:p w:rsidR="008234FE" w:rsidRDefault="00474A79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отдела </w:t>
      </w:r>
      <w:proofErr w:type="spellStart"/>
      <w:r>
        <w:rPr>
          <w:rFonts w:ascii="Times New Roman" w:hAnsi="Times New Roman"/>
          <w:b/>
          <w:sz w:val="24"/>
        </w:rPr>
        <w:t>предпроверочного</w:t>
      </w:r>
      <w:proofErr w:type="spellEnd"/>
      <w:r>
        <w:rPr>
          <w:rFonts w:ascii="Times New Roman" w:hAnsi="Times New Roman"/>
          <w:b/>
          <w:sz w:val="24"/>
        </w:rPr>
        <w:t xml:space="preserve"> анализа и истребования документов</w:t>
      </w:r>
    </w:p>
    <w:p w:rsidR="008234FE" w:rsidRDefault="00474A79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Межрайонной инспекции Федеральной налоговой службы № 24 по Свердловской области</w:t>
      </w:r>
    </w:p>
    <w:p w:rsidR="008234FE" w:rsidRDefault="008234FE">
      <w:pPr>
        <w:pStyle w:val="ConsPlusNormal"/>
        <w:jc w:val="both"/>
        <w:rPr>
          <w:rFonts w:ascii="Times New Roman" w:hAnsi="Times New Roman"/>
          <w:sz w:val="16"/>
        </w:rPr>
      </w:pPr>
    </w:p>
    <w:p w:rsidR="008234FE" w:rsidRDefault="008234FE">
      <w:pPr>
        <w:pStyle w:val="ConsPlusNormal"/>
        <w:jc w:val="both"/>
        <w:rPr>
          <w:rFonts w:ascii="Times New Roman" w:hAnsi="Times New Roman"/>
          <w:sz w:val="16"/>
        </w:rPr>
      </w:pPr>
    </w:p>
    <w:p w:rsidR="008234FE" w:rsidRDefault="00474A79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I. Общие положения</w:t>
      </w:r>
    </w:p>
    <w:p w:rsidR="00B37356" w:rsidRDefault="00B37356" w:rsidP="00B37356">
      <w:pPr>
        <w:pStyle w:val="ConsPlusNormal"/>
        <w:jc w:val="both"/>
        <w:rPr>
          <w:rFonts w:ascii="Times New Roman" w:hAnsi="Times New Roman"/>
          <w:sz w:val="16"/>
        </w:rPr>
      </w:pPr>
    </w:p>
    <w:p w:rsidR="008234FE" w:rsidRPr="00B37356" w:rsidRDefault="00474A79" w:rsidP="00B37356">
      <w:pPr>
        <w:pStyle w:val="ConsPlusNormal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4"/>
        </w:rPr>
      </w:pPr>
      <w:r w:rsidRPr="00B37356">
        <w:rPr>
          <w:rFonts w:ascii="Times New Roman" w:hAnsi="Times New Roman"/>
          <w:sz w:val="24"/>
          <w:szCs w:val="24"/>
        </w:rPr>
        <w:t>Д</w:t>
      </w:r>
      <w:r w:rsidRPr="00B37356">
        <w:rPr>
          <w:rFonts w:ascii="Times New Roman" w:hAnsi="Times New Roman"/>
          <w:sz w:val="24"/>
        </w:rPr>
        <w:t xml:space="preserve">олжность федеральной государственной гражданской службы (далее – гражданская служба) старшего государственного налогового инспектора отдела </w:t>
      </w:r>
      <w:proofErr w:type="spellStart"/>
      <w:r w:rsidRPr="00B37356">
        <w:rPr>
          <w:rFonts w:ascii="Times New Roman" w:hAnsi="Times New Roman"/>
          <w:sz w:val="24"/>
        </w:rPr>
        <w:t>предпроверочного</w:t>
      </w:r>
      <w:proofErr w:type="spellEnd"/>
      <w:r w:rsidRPr="00B37356">
        <w:rPr>
          <w:rFonts w:ascii="Times New Roman" w:hAnsi="Times New Roman"/>
          <w:sz w:val="24"/>
        </w:rPr>
        <w:t xml:space="preserve"> анализа и истребования документов Межрайонной инспекции Федеральной налоговой службы № 24 по Свердловской области (далее – старший государственный налоговый инспектор) относится</w:t>
      </w:r>
      <w:r w:rsidR="00B37356">
        <w:rPr>
          <w:rFonts w:ascii="Times New Roman" w:hAnsi="Times New Roman"/>
          <w:sz w:val="24"/>
        </w:rPr>
        <w:t xml:space="preserve"> </w:t>
      </w:r>
      <w:r w:rsidRPr="00B37356">
        <w:rPr>
          <w:rFonts w:ascii="Times New Roman" w:hAnsi="Times New Roman"/>
          <w:sz w:val="24"/>
        </w:rPr>
        <w:t>к старшей группе должностей гражданской службы категории "специалисты".</w:t>
      </w:r>
    </w:p>
    <w:p w:rsidR="008234FE" w:rsidRDefault="00474A79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11-3-4-095.</w:t>
      </w:r>
    </w:p>
    <w:p w:rsidR="008234FE" w:rsidRDefault="00474A79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Область профессиональной служебной деятельности старшего государственного налогового инспектора: регулирование налоговой деятельности, регулирование финансовой деятельности.</w:t>
      </w:r>
    </w:p>
    <w:p w:rsidR="008234FE" w:rsidRDefault="00474A79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Вид профессиональной служебной деятельности старшего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8234FE" w:rsidRDefault="00474A79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 Назначение на должность и освобождение от должности старшего государственного налогового инспектора осуществляются приказом Межрайонной инспекции Федеральной налоговой службы № 24 по Свердловской области (далее – инспекция).</w:t>
      </w:r>
    </w:p>
    <w:p w:rsidR="008234FE" w:rsidRDefault="00474A79">
      <w:pPr>
        <w:spacing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 Старший государственный налоговый инспектор непосредственно подчиняется начальнику отдела.</w:t>
      </w:r>
    </w:p>
    <w:p w:rsidR="008234FE" w:rsidRDefault="00474A79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II. Квалификационные требования для замещения должности гражданской службы</w:t>
      </w:r>
    </w:p>
    <w:p w:rsidR="008234FE" w:rsidRDefault="008234F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234FE" w:rsidRDefault="00474A79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 Для замещения должности старшего государственного налогового инспектора устанавливаются следующие требования:</w:t>
      </w:r>
    </w:p>
    <w:p w:rsidR="008234FE" w:rsidRDefault="00474A79">
      <w:pPr>
        <w:tabs>
          <w:tab w:val="left" w:pos="9033"/>
        </w:tabs>
        <w:spacing w:after="0" w:line="240" w:lineRule="auto"/>
        <w:ind w:left="34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6.1 наличие высшего образования – </w:t>
      </w:r>
      <w:proofErr w:type="spellStart"/>
      <w:r>
        <w:rPr>
          <w:rFonts w:ascii="Times New Roman" w:hAnsi="Times New Roman"/>
          <w:sz w:val="24"/>
        </w:rPr>
        <w:t>бакалавриат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специалитет</w:t>
      </w:r>
      <w:proofErr w:type="spellEnd"/>
      <w:r>
        <w:rPr>
          <w:rFonts w:ascii="Times New Roman" w:hAnsi="Times New Roman"/>
          <w:sz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8234FE" w:rsidRDefault="00474A79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6.2 квалификационные требования к стажу государственной гражданской службы или стажу работы по специальности, направлению подготовки, который необходим </w:t>
      </w:r>
      <w:r>
        <w:rPr>
          <w:rStyle w:val="FontStyle200"/>
        </w:rPr>
        <w:t xml:space="preserve">для </w:t>
      </w:r>
      <w:r>
        <w:rPr>
          <w:rStyle w:val="FontStyle200"/>
        </w:rPr>
        <w:lastRenderedPageBreak/>
        <w:t>замещения должности старшего государс</w:t>
      </w:r>
      <w:r w:rsidR="001E64D1">
        <w:rPr>
          <w:rStyle w:val="FontStyle200"/>
        </w:rPr>
        <w:t xml:space="preserve">твенного налогового инспектора </w:t>
      </w:r>
      <w:r>
        <w:rPr>
          <w:rStyle w:val="FontStyle200"/>
        </w:rPr>
        <w:t xml:space="preserve">отдела </w:t>
      </w:r>
      <w:proofErr w:type="spellStart"/>
      <w:r>
        <w:rPr>
          <w:rStyle w:val="FontStyle200"/>
        </w:rPr>
        <w:t>предпроверочного</w:t>
      </w:r>
      <w:proofErr w:type="spellEnd"/>
      <w:r>
        <w:rPr>
          <w:rStyle w:val="FontStyle200"/>
        </w:rPr>
        <w:t xml:space="preserve"> анализа и истребования документов – без предъявления требований к стажу.</w:t>
      </w:r>
      <w:r>
        <w:rPr>
          <w:rFonts w:ascii="Times New Roman" w:hAnsi="Times New Roman"/>
          <w:sz w:val="24"/>
        </w:rPr>
        <w:t xml:space="preserve"> </w:t>
      </w:r>
    </w:p>
    <w:p w:rsidR="008234FE" w:rsidRDefault="00474A79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6.3 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8234FE" w:rsidRDefault="00474A79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Налоговый кодекс Российской Федерации,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Приказ Министерства финансов Российской Федерации от 2 июля 2010 г. № 66н "О формах бухгалтерской отчетности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н, законодательство Таможенного союза применительно к установленной сфере деятельности, правоприменительная практика (решения и разъяснения судов) и арбитражная практика по вопросам установленной сферы деятельности;</w:t>
      </w:r>
    </w:p>
    <w:p w:rsidR="008234FE" w:rsidRDefault="00474A79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Старший государственный налоговый инспектор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8234FE" w:rsidRDefault="00474A79">
      <w:pPr>
        <w:pStyle w:val="Style14"/>
        <w:widowControl/>
        <w:tabs>
          <w:tab w:val="left" w:pos="1433"/>
        </w:tabs>
        <w:spacing w:line="274" w:lineRule="exact"/>
        <w:rPr>
          <w:rStyle w:val="FontStyle200"/>
        </w:rPr>
      </w:pPr>
      <w:r>
        <w:rPr>
          <w:rStyle w:val="FontStyle200"/>
        </w:rPr>
        <w:t>6.4. Иные профессиональные знания: порядок и критерии отбора налогоплательщиков для формирования плана выездных налоговых проверок; понятие «налоговый контроль». Основы экономики, финансов и кредита,</w:t>
      </w:r>
      <w:r w:rsidR="00642E9D">
        <w:rPr>
          <w:rStyle w:val="FontStyle200"/>
        </w:rPr>
        <w:t xml:space="preserve"> </w:t>
      </w:r>
      <w:r>
        <w:rPr>
          <w:rStyle w:val="FontStyle200"/>
        </w:rPr>
        <w:t>бухгалтерского и налогового учета; основы налогообложения; основы финансовых и</w:t>
      </w:r>
      <w:r>
        <w:rPr>
          <w:rStyle w:val="FontStyle200"/>
        </w:rPr>
        <w:br/>
        <w:t>кредитных отношений; общие положения о налоговом контроле; принципы формирования</w:t>
      </w:r>
      <w:r>
        <w:rPr>
          <w:rStyle w:val="FontStyle200"/>
        </w:rPr>
        <w:br/>
        <w:t>бюджетной системы Российской Федерации; принципы формирования налоговой системы</w:t>
      </w:r>
      <w:r>
        <w:rPr>
          <w:rStyle w:val="FontStyle200"/>
        </w:rPr>
        <w:br/>
        <w:t>Российской Федерации; принципы налогового администрирования.</w:t>
      </w:r>
    </w:p>
    <w:p w:rsidR="008234FE" w:rsidRDefault="00474A79">
      <w:pPr>
        <w:pStyle w:val="Style9"/>
        <w:widowControl/>
        <w:spacing w:line="274" w:lineRule="exact"/>
        <w:ind w:firstLine="605"/>
        <w:rPr>
          <w:rStyle w:val="FontStyle200"/>
        </w:rPr>
      </w:pPr>
      <w:r>
        <w:rPr>
          <w:rStyle w:val="FontStyle200"/>
        </w:rPr>
        <w:t xml:space="preserve">6.5. 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</w:t>
      </w:r>
      <w:r>
        <w:rPr>
          <w:rStyle w:val="FontStyle210"/>
        </w:rPr>
        <w:t xml:space="preserve">меры, </w:t>
      </w:r>
      <w:r>
        <w:rPr>
          <w:rStyle w:val="FontStyle200"/>
        </w:rPr>
        <w:t>принимаемые по результатам проверки.</w:t>
      </w:r>
    </w:p>
    <w:p w:rsidR="008234FE" w:rsidRDefault="00474A79">
      <w:pPr>
        <w:pStyle w:val="ConsPlusNormal"/>
        <w:ind w:firstLine="708"/>
        <w:jc w:val="both"/>
        <w:rPr>
          <w:rFonts w:ascii="Times New Roman" w:hAnsi="Times New Roman"/>
          <w:sz w:val="24"/>
        </w:rPr>
      </w:pPr>
      <w:r>
        <w:rPr>
          <w:rStyle w:val="FontStyle200"/>
        </w:rPr>
        <w:t xml:space="preserve">6.6.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</w:t>
      </w:r>
      <w:r>
        <w:rPr>
          <w:rStyle w:val="FontStyle200"/>
        </w:rPr>
        <w:lastRenderedPageBreak/>
        <w:t xml:space="preserve">работу и контролировать ее выполнение; оперативно принимать и реализовывать управленческие решения; коммуникативные умения, </w:t>
      </w:r>
      <w:r>
        <w:rPr>
          <w:rFonts w:ascii="Times New Roman" w:hAnsi="Times New Roman"/>
          <w:sz w:val="24"/>
        </w:rPr>
        <w:t>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электронной подписи; знания и умения по применению персонального компьютера.</w:t>
      </w:r>
    </w:p>
    <w:p w:rsidR="008234FE" w:rsidRDefault="00474A79">
      <w:pPr>
        <w:pStyle w:val="Style14"/>
        <w:widowControl/>
        <w:spacing w:line="240" w:lineRule="auto"/>
        <w:ind w:firstLine="662"/>
        <w:rPr>
          <w:rStyle w:val="FontStyle200"/>
        </w:rPr>
      </w:pPr>
      <w:r>
        <w:rPr>
          <w:rStyle w:val="FontStyle200"/>
        </w:rPr>
        <w:t>6.7. Наличие профессиональных умений, необходимых для выполнения работы в сфере, соответствующей направлению деятельности отдела: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инспекции; применения контрольных мероприятий за соблюдением законодательства о выездных проверках, отбора налогоплательщиков для формирования плана выездных налоговых проверок; организации и проведения выездной налоговой проверки, а также рассмотрения и оформления ее результатов в соответствии с порядком и соблюдением сроков; подготовки решения о проведении выездной налоговой проверки.</w:t>
      </w:r>
    </w:p>
    <w:p w:rsidR="008234FE" w:rsidRDefault="00474A79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Style w:val="FontStyle200"/>
        </w:rPr>
        <w:t>6.8. Наличие функциональных умений: проведение плановых и внеплановых выездных проверок; исполнение предписаний, решений и других распорядительных документов, подготовка отчётов, докладов, тезисов, презентаций; подготовка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8234FE" w:rsidRDefault="00474A79">
      <w:pPr>
        <w:pStyle w:val="ConsPlusNormal"/>
        <w:tabs>
          <w:tab w:val="left" w:pos="3345"/>
        </w:tabs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ab/>
      </w:r>
    </w:p>
    <w:p w:rsidR="008234FE" w:rsidRDefault="00474A79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III. Должностные обязанности, права и ответственность</w:t>
      </w:r>
    </w:p>
    <w:p w:rsidR="008234FE" w:rsidRDefault="008234FE">
      <w:pPr>
        <w:pStyle w:val="ConsPlusNormal"/>
        <w:jc w:val="both"/>
        <w:rPr>
          <w:rFonts w:ascii="Times New Roman" w:hAnsi="Times New Roman"/>
          <w:sz w:val="16"/>
        </w:rPr>
      </w:pPr>
    </w:p>
    <w:p w:rsidR="008234FE" w:rsidRDefault="00474A79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 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18, 19, 20, 20.1 Федерального закона от 27 июля 2004 г. № 79-ФЗ "О государственной гражданской службе Российской Федерации".</w:t>
      </w:r>
    </w:p>
    <w:p w:rsidR="008234FE" w:rsidRDefault="00474A79">
      <w:pPr>
        <w:spacing w:after="0" w:line="240" w:lineRule="auto"/>
        <w:ind w:left="11" w:right="17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 В целях реализации задач и функций старший государственный налоговый инспектор исполняет следующие обязанности:</w:t>
      </w:r>
    </w:p>
    <w:p w:rsidR="00F41A04" w:rsidRDefault="00540316" w:rsidP="00F41A04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</w:t>
      </w:r>
      <w:r w:rsidR="00F41A04">
        <w:rPr>
          <w:rFonts w:ascii="Times New Roman" w:hAnsi="Times New Roman"/>
          <w:sz w:val="24"/>
        </w:rPr>
        <w:t>беспечива</w:t>
      </w:r>
      <w:r>
        <w:rPr>
          <w:rFonts w:ascii="Times New Roman" w:hAnsi="Times New Roman"/>
          <w:sz w:val="24"/>
        </w:rPr>
        <w:t xml:space="preserve">ет </w:t>
      </w:r>
      <w:r w:rsidR="00F41A04">
        <w:rPr>
          <w:rFonts w:ascii="Times New Roman" w:hAnsi="Times New Roman"/>
          <w:sz w:val="24"/>
        </w:rPr>
        <w:t>выполнение функций и задач, определенных Положением об отделе;</w:t>
      </w:r>
    </w:p>
    <w:p w:rsidR="00F41A04" w:rsidRDefault="00540316" w:rsidP="00F41A04">
      <w:pPr>
        <w:spacing w:after="0" w:line="240" w:lineRule="auto"/>
        <w:ind w:left="11" w:right="17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</w:t>
      </w:r>
      <w:r w:rsidR="00F41A04">
        <w:rPr>
          <w:rFonts w:ascii="Times New Roman" w:hAnsi="Times New Roman"/>
          <w:sz w:val="24"/>
        </w:rPr>
        <w:t>беспечива</w:t>
      </w:r>
      <w:r>
        <w:rPr>
          <w:rFonts w:ascii="Times New Roman" w:hAnsi="Times New Roman"/>
          <w:sz w:val="24"/>
        </w:rPr>
        <w:t xml:space="preserve">ет </w:t>
      </w:r>
      <w:r w:rsidR="00F41A04">
        <w:rPr>
          <w:rFonts w:ascii="Times New Roman" w:hAnsi="Times New Roman"/>
          <w:sz w:val="24"/>
        </w:rPr>
        <w:t>своевременность, достаточность и качество проведения отделом мероприятий налогового контроля в отношении участников схем уклонения от налогообложения;</w:t>
      </w:r>
    </w:p>
    <w:p w:rsidR="00F41A04" w:rsidRDefault="00540316" w:rsidP="00F41A04">
      <w:pPr>
        <w:spacing w:after="0" w:line="240" w:lineRule="auto"/>
        <w:ind w:left="11" w:right="17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</w:t>
      </w:r>
      <w:r w:rsidR="00F41A04">
        <w:rPr>
          <w:rFonts w:ascii="Times New Roman" w:hAnsi="Times New Roman"/>
          <w:sz w:val="24"/>
        </w:rPr>
        <w:t>ыявля</w:t>
      </w:r>
      <w:r>
        <w:rPr>
          <w:rFonts w:ascii="Times New Roman" w:hAnsi="Times New Roman"/>
          <w:sz w:val="24"/>
        </w:rPr>
        <w:t xml:space="preserve">ет </w:t>
      </w:r>
      <w:r w:rsidR="00F41A04">
        <w:rPr>
          <w:rFonts w:ascii="Times New Roman" w:hAnsi="Times New Roman"/>
          <w:sz w:val="24"/>
        </w:rPr>
        <w:t>схемы уклонения от налогообложения, в том числе крупнейших налогоплательщиков, готовит предложения по их предотвращению;</w:t>
      </w:r>
    </w:p>
    <w:p w:rsidR="00F41A04" w:rsidRDefault="00540316" w:rsidP="00F41A04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</w:t>
      </w:r>
      <w:r w:rsidR="00F41A04">
        <w:rPr>
          <w:rFonts w:ascii="Times New Roman" w:hAnsi="Times New Roman"/>
          <w:sz w:val="24"/>
        </w:rPr>
        <w:t>существля</w:t>
      </w:r>
      <w:r>
        <w:rPr>
          <w:rFonts w:ascii="Times New Roman" w:hAnsi="Times New Roman"/>
          <w:sz w:val="24"/>
        </w:rPr>
        <w:t xml:space="preserve">ет </w:t>
      </w:r>
      <w:r w:rsidR="00F41A04">
        <w:rPr>
          <w:rFonts w:ascii="Times New Roman" w:hAnsi="Times New Roman"/>
          <w:sz w:val="24"/>
        </w:rPr>
        <w:t>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России;</w:t>
      </w:r>
    </w:p>
    <w:p w:rsidR="00F41A04" w:rsidRDefault="00540316" w:rsidP="00F41A04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</w:t>
      </w:r>
      <w:r w:rsidR="00F41A04">
        <w:rPr>
          <w:rFonts w:ascii="Times New Roman" w:hAnsi="Times New Roman"/>
          <w:sz w:val="24"/>
        </w:rPr>
        <w:t>беспечива</w:t>
      </w:r>
      <w:r>
        <w:rPr>
          <w:rFonts w:ascii="Times New Roman" w:hAnsi="Times New Roman"/>
          <w:sz w:val="24"/>
        </w:rPr>
        <w:t xml:space="preserve">ет </w:t>
      </w:r>
      <w:r w:rsidR="00F41A04">
        <w:rPr>
          <w:rFonts w:ascii="Times New Roman" w:hAnsi="Times New Roman"/>
          <w:sz w:val="24"/>
        </w:rPr>
        <w:t>получение информации о деятельности налогоплательщиков из внешних источников;</w:t>
      </w:r>
    </w:p>
    <w:p w:rsidR="00F41A04" w:rsidRDefault="00540316" w:rsidP="00F41A04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</w:t>
      </w:r>
      <w:r w:rsidR="00F41A04">
        <w:rPr>
          <w:rFonts w:ascii="Times New Roman" w:hAnsi="Times New Roman"/>
          <w:sz w:val="24"/>
        </w:rPr>
        <w:t>существля</w:t>
      </w:r>
      <w:r>
        <w:rPr>
          <w:rFonts w:ascii="Times New Roman" w:hAnsi="Times New Roman"/>
          <w:sz w:val="24"/>
        </w:rPr>
        <w:t xml:space="preserve">ет </w:t>
      </w:r>
      <w:r w:rsidR="00F41A04">
        <w:rPr>
          <w:rFonts w:ascii="Times New Roman" w:hAnsi="Times New Roman"/>
          <w:sz w:val="24"/>
        </w:rPr>
        <w:t>мониторинг и анализ указанной информации в целях качественного и результативного проведения контрольных мероприятий;</w:t>
      </w:r>
    </w:p>
    <w:p w:rsidR="00F41A04" w:rsidRDefault="00540316" w:rsidP="00F41A04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</w:t>
      </w:r>
      <w:r w:rsidR="00F41A04">
        <w:rPr>
          <w:rFonts w:ascii="Times New Roman" w:hAnsi="Times New Roman"/>
          <w:sz w:val="24"/>
        </w:rPr>
        <w:t>аправля</w:t>
      </w:r>
      <w:r>
        <w:rPr>
          <w:rFonts w:ascii="Times New Roman" w:hAnsi="Times New Roman"/>
          <w:sz w:val="24"/>
        </w:rPr>
        <w:t xml:space="preserve">ет </w:t>
      </w:r>
      <w:r w:rsidR="00F41A04">
        <w:rPr>
          <w:rFonts w:ascii="Times New Roman" w:hAnsi="Times New Roman"/>
          <w:sz w:val="24"/>
        </w:rPr>
        <w:t>запросы в органы внутренних дел с целью розыска налогоплательщиков.</w:t>
      </w:r>
    </w:p>
    <w:p w:rsidR="00F41A04" w:rsidRPr="00F93B70" w:rsidRDefault="00540316" w:rsidP="00F41A04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F41A04">
        <w:rPr>
          <w:rFonts w:ascii="Times New Roman" w:hAnsi="Times New Roman"/>
          <w:sz w:val="24"/>
          <w:szCs w:val="24"/>
        </w:rPr>
        <w:t>стреб</w:t>
      </w:r>
      <w:r>
        <w:rPr>
          <w:rFonts w:ascii="Times New Roman" w:hAnsi="Times New Roman"/>
          <w:sz w:val="24"/>
          <w:szCs w:val="24"/>
        </w:rPr>
        <w:t xml:space="preserve">ует </w:t>
      </w:r>
      <w:r w:rsidR="00F41A04" w:rsidRPr="00F93B70">
        <w:rPr>
          <w:rFonts w:ascii="Times New Roman" w:hAnsi="Times New Roman"/>
          <w:sz w:val="24"/>
          <w:szCs w:val="24"/>
        </w:rPr>
        <w:t xml:space="preserve">документы (информацию) о налогоплательщике, плательщике сборов и налоговом агенте или </w:t>
      </w:r>
      <w:r w:rsidR="00F41A04">
        <w:rPr>
          <w:rFonts w:ascii="Times New Roman" w:hAnsi="Times New Roman"/>
          <w:sz w:val="24"/>
          <w:szCs w:val="24"/>
        </w:rPr>
        <w:t>информацию о конкретных сделках;</w:t>
      </w:r>
    </w:p>
    <w:p w:rsidR="00F41A04" w:rsidRDefault="00540316" w:rsidP="00F41A0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F41A04" w:rsidRPr="00F93B70">
        <w:rPr>
          <w:rFonts w:ascii="Times New Roman" w:hAnsi="Times New Roman"/>
          <w:sz w:val="24"/>
          <w:szCs w:val="24"/>
        </w:rPr>
        <w:t>одгот</w:t>
      </w:r>
      <w:r w:rsidR="00F41A04">
        <w:rPr>
          <w:rFonts w:ascii="Times New Roman" w:hAnsi="Times New Roman"/>
          <w:sz w:val="24"/>
          <w:szCs w:val="24"/>
        </w:rPr>
        <w:t>а</w:t>
      </w:r>
      <w:r w:rsidR="00F41A04" w:rsidRPr="00F93B70">
        <w:rPr>
          <w:rFonts w:ascii="Times New Roman" w:hAnsi="Times New Roman"/>
          <w:sz w:val="24"/>
          <w:szCs w:val="24"/>
        </w:rPr>
        <w:t>в</w:t>
      </w:r>
      <w:r w:rsidR="00F41A04">
        <w:rPr>
          <w:rFonts w:ascii="Times New Roman" w:hAnsi="Times New Roman"/>
          <w:sz w:val="24"/>
          <w:szCs w:val="24"/>
        </w:rPr>
        <w:t>лив</w:t>
      </w:r>
      <w:r w:rsidR="00F41A04" w:rsidRPr="00F93B70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ет </w:t>
      </w:r>
      <w:r w:rsidR="00F41A04">
        <w:rPr>
          <w:rFonts w:ascii="Times New Roman" w:hAnsi="Times New Roman"/>
          <w:sz w:val="24"/>
          <w:szCs w:val="24"/>
        </w:rPr>
        <w:t>з</w:t>
      </w:r>
      <w:r w:rsidR="00F41A04" w:rsidRPr="00F93B70">
        <w:rPr>
          <w:rFonts w:ascii="Times New Roman" w:hAnsi="Times New Roman"/>
          <w:sz w:val="24"/>
          <w:szCs w:val="24"/>
        </w:rPr>
        <w:t>аключени</w:t>
      </w:r>
      <w:r w:rsidR="00F41A04">
        <w:rPr>
          <w:rFonts w:ascii="Times New Roman" w:hAnsi="Times New Roman"/>
          <w:sz w:val="24"/>
          <w:szCs w:val="24"/>
        </w:rPr>
        <w:t>я</w:t>
      </w:r>
      <w:r w:rsidR="00F41A04" w:rsidRPr="00F93B70">
        <w:rPr>
          <w:rFonts w:ascii="Times New Roman" w:hAnsi="Times New Roman"/>
          <w:sz w:val="24"/>
          <w:szCs w:val="24"/>
        </w:rPr>
        <w:t xml:space="preserve"> по результатам провед</w:t>
      </w:r>
      <w:r w:rsidR="00F41A04">
        <w:rPr>
          <w:rFonts w:ascii="Times New Roman" w:hAnsi="Times New Roman"/>
          <w:sz w:val="24"/>
          <w:szCs w:val="24"/>
        </w:rPr>
        <w:t xml:space="preserve">енного </w:t>
      </w:r>
      <w:proofErr w:type="spellStart"/>
      <w:r w:rsidR="00F41A04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="00F41A04">
        <w:rPr>
          <w:rFonts w:ascii="Times New Roman" w:hAnsi="Times New Roman"/>
          <w:sz w:val="24"/>
          <w:szCs w:val="24"/>
        </w:rPr>
        <w:t xml:space="preserve"> анализа;</w:t>
      </w:r>
    </w:p>
    <w:p w:rsidR="00F41A04" w:rsidRPr="00504D48" w:rsidRDefault="00540316" w:rsidP="00F41A0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F41A04">
        <w:rPr>
          <w:rFonts w:ascii="Times New Roman" w:hAnsi="Times New Roman"/>
          <w:sz w:val="24"/>
          <w:szCs w:val="24"/>
        </w:rPr>
        <w:t>одготавлива</w:t>
      </w:r>
      <w:r>
        <w:rPr>
          <w:rFonts w:ascii="Times New Roman" w:hAnsi="Times New Roman"/>
          <w:sz w:val="24"/>
          <w:szCs w:val="24"/>
        </w:rPr>
        <w:t xml:space="preserve">ет </w:t>
      </w:r>
      <w:r w:rsidR="00F41A04" w:rsidRPr="00504D48">
        <w:rPr>
          <w:rFonts w:ascii="Times New Roman" w:hAnsi="Times New Roman"/>
          <w:sz w:val="24"/>
          <w:szCs w:val="24"/>
        </w:rPr>
        <w:t>в соответствии с письмом ФНС России от 29.10.2019 № ЕД-5-2/3755дсп@ «Регламент взаимодействия налоговых орг</w:t>
      </w:r>
      <w:r w:rsidR="00F41A04">
        <w:rPr>
          <w:rFonts w:ascii="Times New Roman" w:hAnsi="Times New Roman"/>
          <w:sz w:val="24"/>
          <w:szCs w:val="24"/>
        </w:rPr>
        <w:t xml:space="preserve">анов при отработке расхождений» </w:t>
      </w:r>
      <w:r w:rsidR="00F41A04" w:rsidRPr="00504D48">
        <w:rPr>
          <w:rFonts w:ascii="Times New Roman" w:hAnsi="Times New Roman"/>
          <w:sz w:val="24"/>
          <w:szCs w:val="24"/>
        </w:rPr>
        <w:lastRenderedPageBreak/>
        <w:t>мотивированн</w:t>
      </w:r>
      <w:r w:rsidR="00F41A04">
        <w:rPr>
          <w:rFonts w:ascii="Times New Roman" w:hAnsi="Times New Roman"/>
          <w:sz w:val="24"/>
          <w:szCs w:val="24"/>
        </w:rPr>
        <w:t xml:space="preserve">ые </w:t>
      </w:r>
      <w:r w:rsidR="00F41A04" w:rsidRPr="00504D48">
        <w:rPr>
          <w:rFonts w:ascii="Times New Roman" w:hAnsi="Times New Roman"/>
          <w:sz w:val="24"/>
          <w:szCs w:val="24"/>
        </w:rPr>
        <w:t>мнени</w:t>
      </w:r>
      <w:r w:rsidR="00F41A04">
        <w:rPr>
          <w:rFonts w:ascii="Times New Roman" w:hAnsi="Times New Roman"/>
          <w:sz w:val="24"/>
          <w:szCs w:val="24"/>
        </w:rPr>
        <w:t>я</w:t>
      </w:r>
      <w:r w:rsidR="00F41A04" w:rsidRPr="00504D48">
        <w:rPr>
          <w:rFonts w:ascii="Times New Roman" w:hAnsi="Times New Roman"/>
          <w:sz w:val="24"/>
          <w:szCs w:val="24"/>
        </w:rPr>
        <w:t xml:space="preserve"> об акцептовании/не акцептовании потенциального «выгодоприобретателя»</w:t>
      </w:r>
      <w:r w:rsidR="00F41A04">
        <w:rPr>
          <w:rFonts w:ascii="Times New Roman" w:hAnsi="Times New Roman"/>
          <w:sz w:val="24"/>
          <w:szCs w:val="24"/>
        </w:rPr>
        <w:t>;</w:t>
      </w:r>
    </w:p>
    <w:p w:rsidR="00F41A04" w:rsidRPr="00755AFD" w:rsidRDefault="00540316" w:rsidP="00F41A04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755AFD">
        <w:rPr>
          <w:rFonts w:ascii="Times New Roman" w:hAnsi="Times New Roman"/>
          <w:sz w:val="24"/>
          <w:szCs w:val="24"/>
        </w:rPr>
        <w:t>П</w:t>
      </w:r>
      <w:r w:rsidR="00F41A04" w:rsidRPr="00755AFD">
        <w:rPr>
          <w:rFonts w:ascii="Times New Roman" w:hAnsi="Times New Roman"/>
          <w:sz w:val="24"/>
          <w:szCs w:val="24"/>
        </w:rPr>
        <w:t>роводит</w:t>
      </w:r>
      <w:r>
        <w:rPr>
          <w:rFonts w:ascii="Times New Roman" w:hAnsi="Times New Roman"/>
          <w:sz w:val="24"/>
          <w:szCs w:val="24"/>
        </w:rPr>
        <w:t xml:space="preserve"> </w:t>
      </w:r>
      <w:r w:rsidR="00F41A04" w:rsidRPr="00755AFD">
        <w:rPr>
          <w:rFonts w:ascii="Times New Roman" w:hAnsi="Times New Roman"/>
          <w:sz w:val="24"/>
          <w:szCs w:val="24"/>
        </w:rPr>
        <w:t>анализ документации, полученной от основных поставщиков, основных покупателей, взаимозависимых (взаимосвязанных) лиц, «спорных» контрагентов, контрагентов по «цепочке», в т</w:t>
      </w:r>
      <w:r w:rsidR="00F41A04">
        <w:rPr>
          <w:rFonts w:ascii="Times New Roman" w:hAnsi="Times New Roman"/>
          <w:sz w:val="24"/>
          <w:szCs w:val="24"/>
        </w:rPr>
        <w:t xml:space="preserve">ом </w:t>
      </w:r>
      <w:r w:rsidR="00F41A04" w:rsidRPr="00755AFD">
        <w:rPr>
          <w:rFonts w:ascii="Times New Roman" w:hAnsi="Times New Roman"/>
          <w:sz w:val="24"/>
          <w:szCs w:val="24"/>
        </w:rPr>
        <w:t>ч</w:t>
      </w:r>
      <w:r w:rsidR="00F41A04">
        <w:rPr>
          <w:rFonts w:ascii="Times New Roman" w:hAnsi="Times New Roman"/>
          <w:sz w:val="24"/>
          <w:szCs w:val="24"/>
        </w:rPr>
        <w:t xml:space="preserve">исле проводит </w:t>
      </w:r>
      <w:r w:rsidR="00F41A04" w:rsidRPr="00755AFD">
        <w:rPr>
          <w:rFonts w:ascii="Times New Roman" w:hAnsi="Times New Roman"/>
          <w:sz w:val="24"/>
          <w:szCs w:val="24"/>
        </w:rPr>
        <w:t xml:space="preserve">анализ документации </w:t>
      </w:r>
      <w:r w:rsidR="00F41A04" w:rsidRPr="00755AFD">
        <w:rPr>
          <w:rFonts w:ascii="Times New Roman" w:hAnsi="Times New Roman"/>
          <w:bCs/>
          <w:sz w:val="24"/>
          <w:szCs w:val="24"/>
        </w:rPr>
        <w:t>по аналогичным сделкам (операциям) для сопоставления всех обстоятельств и выявления доказательств фиктивности «спорной» сделки (операции), анализ</w:t>
      </w:r>
      <w:r>
        <w:rPr>
          <w:rFonts w:ascii="Times New Roman" w:hAnsi="Times New Roman"/>
          <w:bCs/>
          <w:sz w:val="24"/>
          <w:szCs w:val="24"/>
        </w:rPr>
        <w:t>ирует</w:t>
      </w:r>
      <w:r w:rsidR="00F41A04" w:rsidRPr="00755AFD">
        <w:rPr>
          <w:rFonts w:ascii="Times New Roman" w:hAnsi="Times New Roman"/>
          <w:bCs/>
          <w:sz w:val="24"/>
          <w:szCs w:val="24"/>
        </w:rPr>
        <w:t xml:space="preserve"> документаци</w:t>
      </w:r>
      <w:r>
        <w:rPr>
          <w:rFonts w:ascii="Times New Roman" w:hAnsi="Times New Roman"/>
          <w:bCs/>
          <w:sz w:val="24"/>
          <w:szCs w:val="24"/>
        </w:rPr>
        <w:t>ю</w:t>
      </w:r>
      <w:r w:rsidR="00F41A04" w:rsidRPr="00755AFD">
        <w:rPr>
          <w:rFonts w:ascii="Times New Roman" w:hAnsi="Times New Roman"/>
          <w:bCs/>
          <w:sz w:val="24"/>
          <w:szCs w:val="24"/>
        </w:rPr>
        <w:t xml:space="preserve"> в отношении контрагентов, оплата с которыми производится без выделения налога на добавленную стоимость (для налогоплательщиков применяющих общий режим налогообложения);</w:t>
      </w:r>
    </w:p>
    <w:p w:rsidR="00F41A04" w:rsidRPr="00755AFD" w:rsidRDefault="00540316" w:rsidP="00F41A0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F41A04">
        <w:rPr>
          <w:rFonts w:ascii="Times New Roman" w:hAnsi="Times New Roman"/>
          <w:sz w:val="24"/>
          <w:szCs w:val="24"/>
        </w:rPr>
        <w:t>роводит</w:t>
      </w:r>
      <w:r>
        <w:rPr>
          <w:rFonts w:ascii="Times New Roman" w:hAnsi="Times New Roman"/>
          <w:sz w:val="24"/>
          <w:szCs w:val="24"/>
        </w:rPr>
        <w:t xml:space="preserve"> </w:t>
      </w:r>
      <w:r w:rsidR="00F41A04" w:rsidRPr="00755AFD">
        <w:rPr>
          <w:rFonts w:ascii="Times New Roman" w:hAnsi="Times New Roman"/>
          <w:sz w:val="24"/>
          <w:szCs w:val="24"/>
        </w:rPr>
        <w:t>анализ информации полученной в ходе проведения допроса должностных лиц анализируемого налогоплательщика, его контрагентов, работников, участвующих в совершении финансово-хозяйственных операций (бухгалтер, кладовщик и т.д.);</w:t>
      </w:r>
    </w:p>
    <w:p w:rsidR="00F41A04" w:rsidRDefault="00540316" w:rsidP="00F41A0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F41A04">
        <w:rPr>
          <w:rFonts w:ascii="Times New Roman" w:hAnsi="Times New Roman"/>
          <w:sz w:val="24"/>
          <w:szCs w:val="24"/>
        </w:rPr>
        <w:t>роводит</w:t>
      </w:r>
      <w:r>
        <w:rPr>
          <w:rFonts w:ascii="Times New Roman" w:hAnsi="Times New Roman"/>
          <w:sz w:val="24"/>
          <w:szCs w:val="24"/>
        </w:rPr>
        <w:t xml:space="preserve"> </w:t>
      </w:r>
      <w:r w:rsidR="00F41A04" w:rsidRPr="00755AFD">
        <w:rPr>
          <w:rFonts w:ascii="Times New Roman" w:hAnsi="Times New Roman"/>
          <w:sz w:val="24"/>
          <w:szCs w:val="24"/>
        </w:rPr>
        <w:t xml:space="preserve">анализ банковских выписок по контрагентам до конечных звеньев в цепочке связанных операций, в том числе согласно данным АСК «НДС-2» (анализ книг покупок, книг продаж). </w:t>
      </w:r>
    </w:p>
    <w:p w:rsidR="00F41A04" w:rsidRDefault="00540316" w:rsidP="00F41A0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F41A04" w:rsidRPr="00755AFD">
        <w:rPr>
          <w:rFonts w:ascii="Times New Roman" w:hAnsi="Times New Roman"/>
          <w:sz w:val="24"/>
          <w:szCs w:val="24"/>
        </w:rPr>
        <w:t>опоставл</w:t>
      </w:r>
      <w:r w:rsidR="00F41A04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>е</w:t>
      </w:r>
      <w:r w:rsidR="00F41A04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 </w:t>
      </w:r>
      <w:r w:rsidR="00F41A04" w:rsidRPr="00755AFD">
        <w:rPr>
          <w:rFonts w:ascii="Times New Roman" w:hAnsi="Times New Roman"/>
          <w:sz w:val="24"/>
          <w:szCs w:val="24"/>
        </w:rPr>
        <w:t>данны</w:t>
      </w:r>
      <w:r w:rsidR="00F41A04">
        <w:rPr>
          <w:rFonts w:ascii="Times New Roman" w:hAnsi="Times New Roman"/>
          <w:sz w:val="24"/>
          <w:szCs w:val="24"/>
        </w:rPr>
        <w:t>е</w:t>
      </w:r>
      <w:r w:rsidR="00F41A04" w:rsidRPr="00755AFD">
        <w:rPr>
          <w:rFonts w:ascii="Times New Roman" w:hAnsi="Times New Roman"/>
          <w:sz w:val="24"/>
          <w:szCs w:val="24"/>
        </w:rPr>
        <w:t xml:space="preserve"> о товарных потоках, согласно дереву связей АСК «НДС-2», с денежными потоками согласно банковским выпискам. </w:t>
      </w:r>
    </w:p>
    <w:p w:rsidR="00F41A04" w:rsidRPr="00755AFD" w:rsidRDefault="00540316" w:rsidP="00F41A0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="00F41A04">
        <w:rPr>
          <w:rFonts w:ascii="Times New Roman" w:hAnsi="Times New Roman"/>
          <w:sz w:val="24"/>
          <w:szCs w:val="24"/>
        </w:rPr>
        <w:t>станавлива</w:t>
      </w:r>
      <w:r>
        <w:rPr>
          <w:rFonts w:ascii="Times New Roman" w:hAnsi="Times New Roman"/>
          <w:sz w:val="24"/>
          <w:szCs w:val="24"/>
        </w:rPr>
        <w:t>е</w:t>
      </w:r>
      <w:r w:rsidR="00F41A04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 </w:t>
      </w:r>
      <w:r w:rsidR="00F41A04" w:rsidRPr="00755AFD">
        <w:rPr>
          <w:rFonts w:ascii="Times New Roman" w:hAnsi="Times New Roman"/>
          <w:sz w:val="24"/>
          <w:szCs w:val="24"/>
        </w:rPr>
        <w:t>звень</w:t>
      </w:r>
      <w:r w:rsidR="00F41A04">
        <w:rPr>
          <w:rFonts w:ascii="Times New Roman" w:hAnsi="Times New Roman"/>
          <w:sz w:val="24"/>
          <w:szCs w:val="24"/>
        </w:rPr>
        <w:t>я</w:t>
      </w:r>
      <w:r w:rsidR="00F41A04" w:rsidRPr="00755AFD">
        <w:rPr>
          <w:rFonts w:ascii="Times New Roman" w:hAnsi="Times New Roman"/>
          <w:sz w:val="24"/>
          <w:szCs w:val="24"/>
        </w:rPr>
        <w:t xml:space="preserve"> вывода денежных средств (перевод на карточные счета, вывод денежных средств в наличный оборот, опл</w:t>
      </w:r>
      <w:r w:rsidR="00F41A04">
        <w:rPr>
          <w:rFonts w:ascii="Times New Roman" w:hAnsi="Times New Roman"/>
          <w:sz w:val="24"/>
          <w:szCs w:val="24"/>
        </w:rPr>
        <w:t>ата за третьих лиц и др.), факты</w:t>
      </w:r>
      <w:r w:rsidR="00F41A04" w:rsidRPr="00755AFD">
        <w:rPr>
          <w:rFonts w:ascii="Times New Roman" w:hAnsi="Times New Roman"/>
          <w:sz w:val="24"/>
          <w:szCs w:val="24"/>
        </w:rPr>
        <w:t xml:space="preserve"> возврата денежных средств (получения выгоды в </w:t>
      </w:r>
      <w:proofErr w:type="spellStart"/>
      <w:r w:rsidR="00F41A04" w:rsidRPr="00755AFD">
        <w:rPr>
          <w:rFonts w:ascii="Times New Roman" w:hAnsi="Times New Roman"/>
          <w:sz w:val="24"/>
          <w:szCs w:val="24"/>
        </w:rPr>
        <w:t>неденежной</w:t>
      </w:r>
      <w:proofErr w:type="spellEnd"/>
      <w:r w:rsidR="00F41A04" w:rsidRPr="00755AFD">
        <w:rPr>
          <w:rFonts w:ascii="Times New Roman" w:hAnsi="Times New Roman"/>
          <w:sz w:val="24"/>
          <w:szCs w:val="24"/>
        </w:rPr>
        <w:t xml:space="preserve"> форме) в адрес анализируемого</w:t>
      </w:r>
      <w:r w:rsidR="00F41A04">
        <w:rPr>
          <w:rFonts w:ascii="Times New Roman" w:hAnsi="Times New Roman"/>
          <w:sz w:val="24"/>
          <w:szCs w:val="24"/>
        </w:rPr>
        <w:t xml:space="preserve"> налогоплательщика или иных лиц.</w:t>
      </w:r>
    </w:p>
    <w:p w:rsidR="00F41A04" w:rsidRPr="00755AFD" w:rsidRDefault="00540316" w:rsidP="00F41A04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</w:t>
      </w:r>
      <w:r w:rsidR="00F41A04">
        <w:rPr>
          <w:rFonts w:ascii="Times New Roman" w:hAnsi="Times New Roman"/>
          <w:bCs/>
          <w:sz w:val="24"/>
          <w:szCs w:val="24"/>
        </w:rPr>
        <w:t>рово</w:t>
      </w:r>
      <w:r>
        <w:rPr>
          <w:rFonts w:ascii="Times New Roman" w:hAnsi="Times New Roman"/>
          <w:bCs/>
          <w:sz w:val="24"/>
          <w:szCs w:val="24"/>
        </w:rPr>
        <w:t xml:space="preserve">дит </w:t>
      </w:r>
      <w:r w:rsidR="00F41A04" w:rsidRPr="00755AFD">
        <w:rPr>
          <w:rFonts w:ascii="Times New Roman" w:hAnsi="Times New Roman"/>
          <w:bCs/>
          <w:sz w:val="24"/>
          <w:szCs w:val="24"/>
        </w:rPr>
        <w:t>анализ информации, полученной от кредитных учреждений, операторов специализированной связи, провайдеров интернет сети, с целью установления подконтрольности между контрагентами и анализируемым налогоплательщик</w:t>
      </w:r>
      <w:r w:rsidR="00F41A04">
        <w:rPr>
          <w:rFonts w:ascii="Times New Roman" w:hAnsi="Times New Roman"/>
          <w:bCs/>
          <w:sz w:val="24"/>
          <w:szCs w:val="24"/>
        </w:rPr>
        <w:t>ом.</w:t>
      </w:r>
    </w:p>
    <w:p w:rsidR="00F41A04" w:rsidRPr="00755AFD" w:rsidRDefault="00540316" w:rsidP="00F41A0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F41A04">
        <w:rPr>
          <w:rFonts w:ascii="Times New Roman" w:hAnsi="Times New Roman"/>
          <w:sz w:val="24"/>
          <w:szCs w:val="24"/>
        </w:rPr>
        <w:t>роводит</w:t>
      </w:r>
      <w:r>
        <w:rPr>
          <w:rFonts w:ascii="Times New Roman" w:hAnsi="Times New Roman"/>
          <w:sz w:val="24"/>
          <w:szCs w:val="24"/>
        </w:rPr>
        <w:t xml:space="preserve"> </w:t>
      </w:r>
      <w:r w:rsidR="00F41A04" w:rsidRPr="00755AFD">
        <w:rPr>
          <w:rFonts w:ascii="Times New Roman" w:hAnsi="Times New Roman"/>
          <w:sz w:val="24"/>
          <w:szCs w:val="24"/>
        </w:rPr>
        <w:t>анализ обстоятельств сделки (операции) (экономических и физических возможностей совершения конкретных сделок (операций))</w:t>
      </w:r>
      <w:r w:rsidR="00F41A04">
        <w:rPr>
          <w:rFonts w:ascii="Times New Roman" w:hAnsi="Times New Roman"/>
          <w:sz w:val="24"/>
          <w:szCs w:val="24"/>
        </w:rPr>
        <w:t>.</w:t>
      </w:r>
    </w:p>
    <w:p w:rsidR="00F41A04" w:rsidRPr="00755AFD" w:rsidRDefault="00540316" w:rsidP="00F41A04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F41A04">
        <w:rPr>
          <w:rFonts w:ascii="Times New Roman" w:hAnsi="Times New Roman"/>
          <w:sz w:val="24"/>
          <w:szCs w:val="24"/>
        </w:rPr>
        <w:t>роводит</w:t>
      </w:r>
      <w:r>
        <w:rPr>
          <w:rFonts w:ascii="Times New Roman" w:hAnsi="Times New Roman"/>
          <w:sz w:val="24"/>
          <w:szCs w:val="24"/>
        </w:rPr>
        <w:t xml:space="preserve"> </w:t>
      </w:r>
      <w:r w:rsidR="00F41A04" w:rsidRPr="00755AFD">
        <w:rPr>
          <w:rFonts w:ascii="Times New Roman" w:hAnsi="Times New Roman"/>
          <w:sz w:val="24"/>
          <w:szCs w:val="24"/>
        </w:rPr>
        <w:t xml:space="preserve">анализ </w:t>
      </w:r>
      <w:r w:rsidR="00F41A04" w:rsidRPr="00755AFD">
        <w:rPr>
          <w:rFonts w:ascii="Times New Roman" w:hAnsi="Times New Roman"/>
          <w:bCs/>
          <w:sz w:val="24"/>
          <w:szCs w:val="24"/>
        </w:rPr>
        <w:t>информации о контрагентах в открытых источниках (наличие сайта в Интернет), проведение анализа федеральных информационных ресурсов, в том числе ЕГРЮЛ, ЕГРИП, ЕГРН, ИР «Допросы и осмотры», ИР «Риски», ИР «Схемы уклонения от налогообложения» и другие; коммерческих информационных ресурсов СПАРК,</w:t>
      </w:r>
      <w:r w:rsidR="00F41A04">
        <w:rPr>
          <w:rFonts w:ascii="Times New Roman" w:hAnsi="Times New Roman"/>
          <w:bCs/>
          <w:sz w:val="24"/>
          <w:szCs w:val="24"/>
        </w:rPr>
        <w:t xml:space="preserve"> FIRA.PRO, КОНТУР-ФОКУС.</w:t>
      </w:r>
    </w:p>
    <w:p w:rsidR="00F41A04" w:rsidRPr="00755AFD" w:rsidRDefault="00982CCE" w:rsidP="00F41A04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</w:t>
      </w:r>
      <w:r w:rsidR="00F41A04">
        <w:rPr>
          <w:rFonts w:ascii="Times New Roman" w:hAnsi="Times New Roman"/>
          <w:bCs/>
          <w:sz w:val="24"/>
          <w:szCs w:val="24"/>
        </w:rPr>
        <w:t>оставля</w:t>
      </w:r>
      <w:r>
        <w:rPr>
          <w:rFonts w:ascii="Times New Roman" w:hAnsi="Times New Roman"/>
          <w:bCs/>
          <w:sz w:val="24"/>
          <w:szCs w:val="24"/>
        </w:rPr>
        <w:t>е</w:t>
      </w:r>
      <w:r w:rsidR="00F41A04">
        <w:rPr>
          <w:rFonts w:ascii="Times New Roman" w:hAnsi="Times New Roman"/>
          <w:bCs/>
          <w:sz w:val="24"/>
          <w:szCs w:val="24"/>
        </w:rPr>
        <w:t>т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F41A04" w:rsidRPr="00755AFD">
        <w:rPr>
          <w:rFonts w:ascii="Times New Roman" w:hAnsi="Times New Roman"/>
          <w:bCs/>
          <w:sz w:val="24"/>
          <w:szCs w:val="24"/>
        </w:rPr>
        <w:t>графическую схему товарных и денежных потоков, в том числе схему движения заемных средств</w:t>
      </w:r>
      <w:r w:rsidR="00F41A04">
        <w:rPr>
          <w:rFonts w:ascii="Times New Roman" w:hAnsi="Times New Roman"/>
          <w:bCs/>
          <w:sz w:val="24"/>
          <w:szCs w:val="24"/>
        </w:rPr>
        <w:t>, схему взаимозависимых лиц.</w:t>
      </w:r>
    </w:p>
    <w:p w:rsidR="00F41A04" w:rsidRPr="00755AFD" w:rsidRDefault="00982CCE" w:rsidP="00F41A0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F41A04">
        <w:rPr>
          <w:rFonts w:ascii="Times New Roman" w:hAnsi="Times New Roman"/>
          <w:sz w:val="24"/>
          <w:szCs w:val="24"/>
        </w:rPr>
        <w:t>роводит</w:t>
      </w:r>
      <w:r>
        <w:rPr>
          <w:rFonts w:ascii="Times New Roman" w:hAnsi="Times New Roman"/>
          <w:sz w:val="24"/>
          <w:szCs w:val="24"/>
        </w:rPr>
        <w:t xml:space="preserve"> </w:t>
      </w:r>
      <w:r w:rsidR="00F41A04" w:rsidRPr="00755AFD">
        <w:rPr>
          <w:rFonts w:ascii="Times New Roman" w:hAnsi="Times New Roman"/>
          <w:sz w:val="24"/>
          <w:szCs w:val="24"/>
        </w:rPr>
        <w:t>анализ информации о текущем состоянии налогоплательщика: анализ представленной отчетности на дату написания заключения; результаты осмотра т</w:t>
      </w:r>
      <w:r w:rsidR="00F41A04">
        <w:rPr>
          <w:rFonts w:ascii="Times New Roman" w:hAnsi="Times New Roman"/>
          <w:sz w:val="24"/>
          <w:szCs w:val="24"/>
        </w:rPr>
        <w:t xml:space="preserve">ерриторий налогоплательщика в том </w:t>
      </w:r>
      <w:r w:rsidR="00F41A04" w:rsidRPr="00755AFD">
        <w:rPr>
          <w:rFonts w:ascii="Times New Roman" w:hAnsi="Times New Roman"/>
          <w:sz w:val="24"/>
          <w:szCs w:val="24"/>
        </w:rPr>
        <w:t>ч</w:t>
      </w:r>
      <w:r w:rsidR="00F41A04">
        <w:rPr>
          <w:rFonts w:ascii="Times New Roman" w:hAnsi="Times New Roman"/>
          <w:sz w:val="24"/>
          <w:szCs w:val="24"/>
        </w:rPr>
        <w:t>исле</w:t>
      </w:r>
      <w:r w:rsidR="00F41A04" w:rsidRPr="00755AFD">
        <w:rPr>
          <w:rFonts w:ascii="Times New Roman" w:hAnsi="Times New Roman"/>
          <w:sz w:val="24"/>
          <w:szCs w:val="24"/>
        </w:rPr>
        <w:t xml:space="preserve"> согласно установленным перечислениям по расчетному счету в рамках договоров аренды</w:t>
      </w:r>
      <w:r w:rsidR="00F41A04">
        <w:rPr>
          <w:rFonts w:ascii="Times New Roman" w:hAnsi="Times New Roman"/>
          <w:sz w:val="24"/>
          <w:szCs w:val="24"/>
        </w:rPr>
        <w:t>.</w:t>
      </w:r>
    </w:p>
    <w:p w:rsidR="00F41A04" w:rsidRPr="00755AFD" w:rsidRDefault="00982CCE" w:rsidP="00F41A0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F41A04">
        <w:rPr>
          <w:rFonts w:ascii="Times New Roman" w:hAnsi="Times New Roman"/>
          <w:sz w:val="24"/>
          <w:szCs w:val="24"/>
        </w:rPr>
        <w:t>аправля</w:t>
      </w:r>
      <w:r>
        <w:rPr>
          <w:rFonts w:ascii="Times New Roman" w:hAnsi="Times New Roman"/>
          <w:sz w:val="24"/>
          <w:szCs w:val="24"/>
        </w:rPr>
        <w:t>е</w:t>
      </w:r>
      <w:r w:rsidR="00F41A04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 </w:t>
      </w:r>
      <w:r w:rsidR="00F41A04">
        <w:rPr>
          <w:rFonts w:ascii="Times New Roman" w:hAnsi="Times New Roman"/>
          <w:sz w:val="24"/>
          <w:szCs w:val="24"/>
        </w:rPr>
        <w:t xml:space="preserve">в кредитные учреждения запросы о предоставлении выписок по операциям на расчетных счетах. </w:t>
      </w:r>
    </w:p>
    <w:p w:rsidR="00F41A04" w:rsidRPr="00755AFD" w:rsidRDefault="00982CCE" w:rsidP="00982C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Осуществляет </w:t>
      </w:r>
      <w:r w:rsidR="00F41A04" w:rsidRPr="00755AFD">
        <w:rPr>
          <w:rFonts w:ascii="Times New Roman" w:hAnsi="Times New Roman"/>
          <w:sz w:val="24"/>
          <w:szCs w:val="24"/>
        </w:rPr>
        <w:t>взаимодействие с правоохранительными, таможенными и иными контролирующими органами по вопросам, отнесенным к установленной сфере деятельности.</w:t>
      </w:r>
    </w:p>
    <w:p w:rsidR="00F41A04" w:rsidRDefault="00982CCE" w:rsidP="00982CCE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</w:t>
      </w:r>
      <w:r w:rsidR="00F41A04">
        <w:rPr>
          <w:rFonts w:ascii="Times New Roman" w:hAnsi="Times New Roman"/>
          <w:sz w:val="24"/>
        </w:rPr>
        <w:t>роводит допросы свидетеля в рамках статьи 90 НК РФ.</w:t>
      </w:r>
    </w:p>
    <w:p w:rsidR="00F41A04" w:rsidRPr="00755AFD" w:rsidRDefault="00982CCE" w:rsidP="00F41A0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F41A04">
        <w:rPr>
          <w:rFonts w:ascii="Times New Roman" w:hAnsi="Times New Roman"/>
          <w:sz w:val="24"/>
          <w:szCs w:val="24"/>
        </w:rPr>
        <w:t>существля</w:t>
      </w:r>
      <w:r>
        <w:rPr>
          <w:rFonts w:ascii="Times New Roman" w:hAnsi="Times New Roman"/>
          <w:sz w:val="24"/>
          <w:szCs w:val="24"/>
        </w:rPr>
        <w:t>е</w:t>
      </w:r>
      <w:r w:rsidR="00F41A04" w:rsidRPr="00755AFD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 </w:t>
      </w:r>
      <w:r w:rsidR="00F41A04" w:rsidRPr="00755AFD">
        <w:rPr>
          <w:rFonts w:ascii="Times New Roman" w:hAnsi="Times New Roman"/>
          <w:sz w:val="24"/>
          <w:szCs w:val="24"/>
        </w:rPr>
        <w:t>взаимодействие между Инспекциями по вопросам, отнесенным к установленной сфере деятельности.</w:t>
      </w:r>
    </w:p>
    <w:p w:rsidR="00F41A04" w:rsidRPr="00755AFD" w:rsidRDefault="00982CCE" w:rsidP="00F41A0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F41A04">
        <w:rPr>
          <w:rFonts w:ascii="Times New Roman" w:hAnsi="Times New Roman"/>
          <w:sz w:val="24"/>
          <w:szCs w:val="24"/>
        </w:rPr>
        <w:t>беспечива</w:t>
      </w:r>
      <w:r>
        <w:rPr>
          <w:rFonts w:ascii="Times New Roman" w:hAnsi="Times New Roman"/>
          <w:sz w:val="24"/>
          <w:szCs w:val="24"/>
        </w:rPr>
        <w:t>е</w:t>
      </w:r>
      <w:r w:rsidR="00F41A04" w:rsidRPr="00755AFD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 </w:t>
      </w:r>
      <w:r w:rsidR="00F41A04" w:rsidRPr="00755AFD">
        <w:rPr>
          <w:rFonts w:ascii="Times New Roman" w:hAnsi="Times New Roman"/>
          <w:sz w:val="24"/>
          <w:szCs w:val="24"/>
        </w:rPr>
        <w:t>ведение информационных ресурсов инспекции в рамках у</w:t>
      </w:r>
      <w:r w:rsidR="00F41A04">
        <w:rPr>
          <w:rFonts w:ascii="Times New Roman" w:hAnsi="Times New Roman"/>
          <w:sz w:val="24"/>
          <w:szCs w:val="24"/>
        </w:rPr>
        <w:t xml:space="preserve">становленной сферы деятельности, в том числе </w:t>
      </w:r>
      <w:r w:rsidR="00F41A04" w:rsidRPr="00F93B70">
        <w:rPr>
          <w:rFonts w:ascii="Times New Roman" w:hAnsi="Times New Roman"/>
          <w:sz w:val="24"/>
          <w:szCs w:val="24"/>
        </w:rPr>
        <w:t>информационного ресурса «ППА-отбор»</w:t>
      </w:r>
      <w:r w:rsidR="00F41A04">
        <w:rPr>
          <w:rFonts w:ascii="Times New Roman" w:hAnsi="Times New Roman"/>
          <w:sz w:val="24"/>
          <w:szCs w:val="24"/>
        </w:rPr>
        <w:t>.</w:t>
      </w:r>
    </w:p>
    <w:p w:rsidR="00F41A04" w:rsidRDefault="00982CCE" w:rsidP="00F41A04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У</w:t>
      </w:r>
      <w:r w:rsidR="00F41A04" w:rsidRPr="00755AFD">
        <w:rPr>
          <w:rFonts w:ascii="Times New Roman" w:hAnsi="Times New Roman"/>
          <w:sz w:val="24"/>
          <w:szCs w:val="24"/>
        </w:rPr>
        <w:t>частв</w:t>
      </w:r>
      <w:r>
        <w:rPr>
          <w:rFonts w:ascii="Times New Roman" w:hAnsi="Times New Roman"/>
          <w:sz w:val="24"/>
          <w:szCs w:val="24"/>
        </w:rPr>
        <w:t xml:space="preserve">ует </w:t>
      </w:r>
      <w:r w:rsidR="00F41A04" w:rsidRPr="00755AFD">
        <w:rPr>
          <w:rFonts w:ascii="Times New Roman" w:hAnsi="Times New Roman"/>
          <w:sz w:val="24"/>
          <w:szCs w:val="24"/>
        </w:rPr>
        <w:t>в подготовке и выполнении контрольных заданий и поручений Управления, а также в выполнении заданий и поручений начальника от</w:t>
      </w:r>
      <w:r w:rsidR="00F41A04">
        <w:rPr>
          <w:rFonts w:ascii="Times New Roman" w:hAnsi="Times New Roman"/>
          <w:sz w:val="24"/>
        </w:rPr>
        <w:t>дела.</w:t>
      </w:r>
    </w:p>
    <w:p w:rsidR="00F41A04" w:rsidRDefault="00982CCE" w:rsidP="00F41A04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</w:t>
      </w:r>
      <w:r w:rsidR="00F41A04">
        <w:rPr>
          <w:rFonts w:ascii="Times New Roman" w:hAnsi="Times New Roman"/>
          <w:sz w:val="24"/>
        </w:rPr>
        <w:t>существля</w:t>
      </w:r>
      <w:r>
        <w:rPr>
          <w:rFonts w:ascii="Times New Roman" w:hAnsi="Times New Roman"/>
          <w:sz w:val="24"/>
        </w:rPr>
        <w:t>е</w:t>
      </w:r>
      <w:r w:rsidR="00F41A04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 xml:space="preserve"> </w:t>
      </w:r>
      <w:r w:rsidR="00F41A04">
        <w:rPr>
          <w:rFonts w:ascii="Times New Roman" w:hAnsi="Times New Roman"/>
          <w:sz w:val="24"/>
        </w:rPr>
        <w:t>иные функции, предусмотренные Налоговым кодексом РФ, законами и иными нормативными правовыми актами Российской Федерации.</w:t>
      </w:r>
    </w:p>
    <w:p w:rsidR="00F41A04" w:rsidRDefault="00982CCE" w:rsidP="00F41A04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В</w:t>
      </w:r>
      <w:r w:rsidR="00F41A04">
        <w:rPr>
          <w:rFonts w:ascii="Times New Roman" w:hAnsi="Times New Roman"/>
          <w:sz w:val="24"/>
        </w:rPr>
        <w:t>ыполня</w:t>
      </w:r>
      <w:r>
        <w:rPr>
          <w:rFonts w:ascii="Times New Roman" w:hAnsi="Times New Roman"/>
          <w:sz w:val="24"/>
        </w:rPr>
        <w:t>е</w:t>
      </w:r>
      <w:r w:rsidR="00F41A04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 xml:space="preserve"> </w:t>
      </w:r>
      <w:r w:rsidR="00F41A04">
        <w:rPr>
          <w:rFonts w:ascii="Times New Roman" w:hAnsi="Times New Roman"/>
          <w:sz w:val="24"/>
        </w:rPr>
        <w:t>отдельные поручения, приказы, распоряжения и указания начальника отдела, отданные в рамках его полномочий, за исключением незаконных.</w:t>
      </w:r>
    </w:p>
    <w:p w:rsidR="00F41A04" w:rsidRDefault="00982CCE" w:rsidP="00F41A04">
      <w:pPr>
        <w:pStyle w:val="af2"/>
        <w:tabs>
          <w:tab w:val="left" w:pos="900"/>
        </w:tabs>
        <w:ind w:firstLine="567"/>
        <w:jc w:val="both"/>
        <w:rPr>
          <w:sz w:val="24"/>
        </w:rPr>
      </w:pPr>
      <w:r>
        <w:rPr>
          <w:sz w:val="24"/>
        </w:rPr>
        <w:t>С</w:t>
      </w:r>
      <w:r w:rsidR="00F41A04">
        <w:rPr>
          <w:sz w:val="24"/>
        </w:rPr>
        <w:t>облюда</w:t>
      </w:r>
      <w:r>
        <w:rPr>
          <w:sz w:val="24"/>
        </w:rPr>
        <w:t>е</w:t>
      </w:r>
      <w:r w:rsidR="00F41A04">
        <w:rPr>
          <w:sz w:val="24"/>
        </w:rPr>
        <w:t>т</w:t>
      </w:r>
      <w:r>
        <w:rPr>
          <w:sz w:val="24"/>
        </w:rPr>
        <w:t xml:space="preserve"> </w:t>
      </w:r>
      <w:r w:rsidR="00F41A04">
        <w:rPr>
          <w:sz w:val="24"/>
        </w:rPr>
        <w:t xml:space="preserve">служебный распорядок инспекции, </w:t>
      </w:r>
      <w:proofErr w:type="spellStart"/>
      <w:r w:rsidR="00F41A04">
        <w:rPr>
          <w:sz w:val="24"/>
        </w:rPr>
        <w:t>внутриобъектовый</w:t>
      </w:r>
      <w:proofErr w:type="spellEnd"/>
      <w:r w:rsidR="00F41A04">
        <w:rPr>
          <w:sz w:val="24"/>
        </w:rPr>
        <w:t xml:space="preserve"> и пропускной режим, правила техники безопасности, противопожарной защиты и гражданской обороны.</w:t>
      </w:r>
    </w:p>
    <w:p w:rsidR="00F41A04" w:rsidRDefault="00982CCE" w:rsidP="00F41A04">
      <w:pPr>
        <w:pStyle w:val="23"/>
        <w:tabs>
          <w:tab w:val="left" w:pos="900"/>
          <w:tab w:val="left" w:pos="9360"/>
        </w:tabs>
        <w:ind w:firstLine="567"/>
        <w:rPr>
          <w:sz w:val="24"/>
        </w:rPr>
      </w:pPr>
      <w:r>
        <w:rPr>
          <w:sz w:val="24"/>
        </w:rPr>
        <w:t>П</w:t>
      </w:r>
      <w:r w:rsidR="00F41A04">
        <w:rPr>
          <w:sz w:val="24"/>
        </w:rPr>
        <w:t>оддержива</w:t>
      </w:r>
      <w:r>
        <w:rPr>
          <w:sz w:val="24"/>
        </w:rPr>
        <w:t>е</w:t>
      </w:r>
      <w:r w:rsidR="00F41A04">
        <w:rPr>
          <w:sz w:val="24"/>
        </w:rPr>
        <w:t>т</w:t>
      </w:r>
      <w:r>
        <w:rPr>
          <w:sz w:val="24"/>
        </w:rPr>
        <w:t xml:space="preserve"> </w:t>
      </w:r>
      <w:r w:rsidR="00F41A04">
        <w:rPr>
          <w:sz w:val="24"/>
        </w:rPr>
        <w:t>уровень своей квалификации, необходимый для исполнения обязанностей, установленных должностным регламентом.</w:t>
      </w:r>
    </w:p>
    <w:p w:rsidR="00F41A04" w:rsidRDefault="00982CCE" w:rsidP="00F41A04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</w:t>
      </w:r>
      <w:r w:rsidR="00F41A04">
        <w:rPr>
          <w:rFonts w:ascii="Times New Roman" w:hAnsi="Times New Roman"/>
          <w:sz w:val="24"/>
        </w:rPr>
        <w:t>е</w:t>
      </w:r>
      <w:r>
        <w:rPr>
          <w:rFonts w:ascii="Times New Roman" w:hAnsi="Times New Roman"/>
          <w:sz w:val="24"/>
        </w:rPr>
        <w:t xml:space="preserve">дет </w:t>
      </w:r>
      <w:r w:rsidR="00F41A04">
        <w:rPr>
          <w:rFonts w:ascii="Times New Roman" w:hAnsi="Times New Roman"/>
          <w:sz w:val="24"/>
        </w:rPr>
        <w:t>в установленном порядке делопроизводство, в том числе с применением программного комплекса «СЭД-ИФНС» и обеспечивает сохранность номенклатурных дел.</w:t>
      </w:r>
    </w:p>
    <w:p w:rsidR="00F41A04" w:rsidRDefault="00982CCE" w:rsidP="00F41A04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</w:t>
      </w:r>
      <w:r w:rsidR="00F41A04">
        <w:rPr>
          <w:rFonts w:ascii="Times New Roman" w:hAnsi="Times New Roman"/>
          <w:sz w:val="24"/>
        </w:rPr>
        <w:t>ведомля</w:t>
      </w:r>
      <w:r>
        <w:rPr>
          <w:rFonts w:ascii="Times New Roman" w:hAnsi="Times New Roman"/>
          <w:sz w:val="24"/>
        </w:rPr>
        <w:t xml:space="preserve">ет </w:t>
      </w:r>
      <w:r w:rsidR="00F41A04">
        <w:rPr>
          <w:rFonts w:ascii="Times New Roman" w:hAnsi="Times New Roman"/>
          <w:sz w:val="24"/>
        </w:rPr>
        <w:t>представителя нанимателя об обращении в целях склонения к совершению коррупционным правонарушениям.</w:t>
      </w:r>
    </w:p>
    <w:p w:rsidR="00F41A04" w:rsidRDefault="00982CCE" w:rsidP="00F41A04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</w:t>
      </w:r>
      <w:r w:rsidR="00F41A04">
        <w:rPr>
          <w:rFonts w:ascii="Times New Roman" w:hAnsi="Times New Roman"/>
          <w:sz w:val="24"/>
        </w:rPr>
        <w:t>ведомля</w:t>
      </w:r>
      <w:r>
        <w:rPr>
          <w:rFonts w:ascii="Times New Roman" w:hAnsi="Times New Roman"/>
          <w:sz w:val="24"/>
        </w:rPr>
        <w:t>е</w:t>
      </w:r>
      <w:r w:rsidR="00F41A04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 xml:space="preserve"> </w:t>
      </w:r>
      <w:r w:rsidR="00F41A04">
        <w:rPr>
          <w:rFonts w:ascii="Times New Roman" w:hAnsi="Times New Roman"/>
          <w:sz w:val="24"/>
        </w:rPr>
        <w:t>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Федерации").</w:t>
      </w:r>
    </w:p>
    <w:p w:rsidR="00F41A04" w:rsidRDefault="00982CCE" w:rsidP="00982CCE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</w:t>
      </w:r>
      <w:r w:rsidR="00F41A04">
        <w:rPr>
          <w:rFonts w:ascii="Times New Roman" w:hAnsi="Times New Roman"/>
          <w:sz w:val="24"/>
        </w:rPr>
        <w:t>ринима</w:t>
      </w:r>
      <w:r>
        <w:rPr>
          <w:rFonts w:ascii="Times New Roman" w:hAnsi="Times New Roman"/>
          <w:sz w:val="24"/>
        </w:rPr>
        <w:t>е</w:t>
      </w:r>
      <w:r w:rsidR="00F41A04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 xml:space="preserve"> </w:t>
      </w:r>
      <w:r w:rsidR="00F41A04">
        <w:rPr>
          <w:rFonts w:ascii="Times New Roman" w:hAnsi="Times New Roman"/>
          <w:sz w:val="24"/>
        </w:rPr>
        <w:t>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известно.</w:t>
      </w:r>
    </w:p>
    <w:p w:rsidR="00F41A04" w:rsidRDefault="00D40DD7" w:rsidP="00F41A04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</w:t>
      </w:r>
      <w:r w:rsidR="00F41A04">
        <w:rPr>
          <w:rFonts w:ascii="Times New Roman" w:hAnsi="Times New Roman"/>
          <w:sz w:val="24"/>
        </w:rPr>
        <w:t>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</w:t>
      </w:r>
      <w:r>
        <w:rPr>
          <w:rFonts w:ascii="Times New Roman" w:hAnsi="Times New Roman"/>
          <w:sz w:val="24"/>
        </w:rPr>
        <w:t xml:space="preserve">ет </w:t>
      </w:r>
      <w:r w:rsidR="00F41A04">
        <w:rPr>
          <w:rFonts w:ascii="Times New Roman" w:hAnsi="Times New Roman"/>
          <w:sz w:val="24"/>
        </w:rPr>
        <w:t>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F41A04" w:rsidRDefault="00D40DD7" w:rsidP="00F41A04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</w:t>
      </w:r>
      <w:r w:rsidR="00F41A04">
        <w:rPr>
          <w:rFonts w:ascii="Times New Roman" w:hAnsi="Times New Roman"/>
          <w:sz w:val="24"/>
        </w:rPr>
        <w:t xml:space="preserve"> течении двух лет после увольнения с государственной службы при заключении трудовых договоров </w:t>
      </w:r>
      <w:r>
        <w:rPr>
          <w:rFonts w:ascii="Times New Roman" w:hAnsi="Times New Roman"/>
          <w:sz w:val="24"/>
        </w:rPr>
        <w:t xml:space="preserve">должен </w:t>
      </w:r>
      <w:r w:rsidR="00F41A04">
        <w:rPr>
          <w:rFonts w:ascii="Times New Roman" w:hAnsi="Times New Roman"/>
          <w:sz w:val="24"/>
        </w:rPr>
        <w:t>сообщать представителю нанимателя (работодателю) сведения о последнем месте своей службы.</w:t>
      </w:r>
    </w:p>
    <w:p w:rsidR="00F41A04" w:rsidRDefault="00D40DD7" w:rsidP="00F41A04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</w:t>
      </w:r>
      <w:r w:rsidR="00F41A04">
        <w:rPr>
          <w:rFonts w:ascii="Times New Roman" w:hAnsi="Times New Roman"/>
          <w:sz w:val="24"/>
        </w:rPr>
        <w:t>жегодно представлять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детей.</w:t>
      </w:r>
    </w:p>
    <w:p w:rsidR="00F41A04" w:rsidRDefault="00D40DD7" w:rsidP="00F41A04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</w:t>
      </w:r>
      <w:r w:rsidR="00F41A04">
        <w:rPr>
          <w:rFonts w:ascii="Times New Roman" w:hAnsi="Times New Roman"/>
          <w:sz w:val="24"/>
        </w:rPr>
        <w:t>жегодно предоставлять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идентифицировать.</w:t>
      </w:r>
    </w:p>
    <w:p w:rsidR="00F41A04" w:rsidRDefault="00D40DD7" w:rsidP="00F41A04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</w:t>
      </w:r>
      <w:r w:rsidR="00F41A04">
        <w:rPr>
          <w:rFonts w:ascii="Times New Roman" w:hAnsi="Times New Roman"/>
          <w:sz w:val="24"/>
        </w:rPr>
        <w:t>о поручению начальника отдела, в случае необходимости, выполнять обязанности   отсутствующего работника отдела.</w:t>
      </w:r>
    </w:p>
    <w:p w:rsidR="00F41A04" w:rsidRDefault="00D40DD7" w:rsidP="00F41A04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</w:t>
      </w:r>
      <w:r w:rsidR="00F41A04">
        <w:rPr>
          <w:rFonts w:ascii="Times New Roman" w:hAnsi="Times New Roman"/>
          <w:sz w:val="24"/>
        </w:rPr>
        <w:t xml:space="preserve"> установленном порядке подготавливать ответы на письма структурных подразделений инспекции, Управления, организаций и граждан.</w:t>
      </w:r>
    </w:p>
    <w:p w:rsidR="00F41A04" w:rsidRDefault="00D40DD7" w:rsidP="00F41A04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</w:t>
      </w:r>
      <w:r w:rsidR="00F41A04">
        <w:rPr>
          <w:rFonts w:ascii="Times New Roman" w:hAnsi="Times New Roman"/>
          <w:sz w:val="24"/>
        </w:rPr>
        <w:t xml:space="preserve"> установленном порядке получать от других подразделений инспекции, Управления и организаций, находящихся в ведении службы материалы и документы, необходимые для деятельности отдела, в том числе материалы их статистической отчетности.</w:t>
      </w:r>
    </w:p>
    <w:p w:rsidR="00F41A04" w:rsidRDefault="00D40DD7" w:rsidP="00F41A04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</w:t>
      </w:r>
      <w:r w:rsidR="00F41A04">
        <w:rPr>
          <w:rFonts w:ascii="Times New Roman" w:hAnsi="Times New Roman"/>
          <w:sz w:val="24"/>
        </w:rPr>
        <w:t>казывать методическую и практическую помощь структурным подразделениям инспекции в организации работы по вопросам, относящимся к компетенции отдела.</w:t>
      </w:r>
    </w:p>
    <w:p w:rsidR="00F41A04" w:rsidRDefault="00D40DD7" w:rsidP="00F41A04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</w:t>
      </w:r>
      <w:r w:rsidR="00F41A04">
        <w:rPr>
          <w:rFonts w:ascii="Times New Roman" w:hAnsi="Times New Roman"/>
          <w:sz w:val="24"/>
        </w:rPr>
        <w:t>беспечивать сохранно</w:t>
      </w:r>
      <w:r w:rsidR="00606BAF">
        <w:rPr>
          <w:rFonts w:ascii="Times New Roman" w:hAnsi="Times New Roman"/>
          <w:sz w:val="24"/>
        </w:rPr>
        <w:t xml:space="preserve">сть государственной, налоговой </w:t>
      </w:r>
      <w:r w:rsidR="00F41A04">
        <w:rPr>
          <w:rFonts w:ascii="Times New Roman" w:hAnsi="Times New Roman"/>
          <w:sz w:val="24"/>
        </w:rPr>
        <w:t>и иной охраняемой законом тайны, а также неразглашение ставшей известной служебной информации, в связи с исполнением должностных обязанностей, и сведений, затрагивающих частную жизнь, честь и достоинство граждан.</w:t>
      </w:r>
    </w:p>
    <w:p w:rsidR="00F41A04" w:rsidRDefault="00D40DD7" w:rsidP="00F41A04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</w:t>
      </w:r>
      <w:r w:rsidR="00F41A04">
        <w:rPr>
          <w:rFonts w:ascii="Times New Roman" w:hAnsi="Times New Roman"/>
          <w:sz w:val="24"/>
        </w:rPr>
        <w:t>оддерживать уровень своей квалификации, необходи</w:t>
      </w:r>
      <w:r w:rsidR="00606BAF">
        <w:rPr>
          <w:rFonts w:ascii="Times New Roman" w:hAnsi="Times New Roman"/>
          <w:sz w:val="24"/>
        </w:rPr>
        <w:t xml:space="preserve">мый для исполнения обязанностей, </w:t>
      </w:r>
      <w:r w:rsidR="00F41A04">
        <w:rPr>
          <w:rFonts w:ascii="Times New Roman" w:hAnsi="Times New Roman"/>
          <w:sz w:val="24"/>
        </w:rPr>
        <w:t>установленных настоящим Регламентом.</w:t>
      </w:r>
    </w:p>
    <w:p w:rsidR="00F41A04" w:rsidRDefault="00D40DD7" w:rsidP="00F41A04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</w:t>
      </w:r>
      <w:r w:rsidR="00F41A04">
        <w:rPr>
          <w:rFonts w:ascii="Times New Roman" w:hAnsi="Times New Roman"/>
          <w:sz w:val="24"/>
        </w:rPr>
        <w:t>сполнять должностные обязанности в соответствии с должностным регламентом.</w:t>
      </w:r>
    </w:p>
    <w:p w:rsidR="00F41A04" w:rsidRDefault="00D40DD7" w:rsidP="00F41A04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</w:t>
      </w:r>
      <w:r w:rsidR="00F41A04">
        <w:rPr>
          <w:rFonts w:ascii="Times New Roman" w:hAnsi="Times New Roman"/>
          <w:sz w:val="24"/>
        </w:rPr>
        <w:t>ринимать участие в экономической учебе в отделе.</w:t>
      </w:r>
    </w:p>
    <w:p w:rsidR="00F41A04" w:rsidRDefault="00D40DD7" w:rsidP="00F41A04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</w:t>
      </w:r>
      <w:r w:rsidR="00F41A04">
        <w:rPr>
          <w:rFonts w:ascii="Times New Roman" w:hAnsi="Times New Roman"/>
          <w:sz w:val="24"/>
        </w:rPr>
        <w:t xml:space="preserve"> пределах функциональных обязанностей отдела владеть в полном объеме навыками работы в программных комплексах (далее по тексту в ПК) - "ЭОД", "СЭД регион" и др. ПК, используемых в инспекции.</w:t>
      </w:r>
    </w:p>
    <w:p w:rsidR="00F41A04" w:rsidRDefault="00F44A92" w:rsidP="00F41A04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П</w:t>
      </w:r>
      <w:r w:rsidR="00F41A04">
        <w:rPr>
          <w:rFonts w:ascii="Times New Roman" w:hAnsi="Times New Roman"/>
          <w:sz w:val="24"/>
        </w:rPr>
        <w:t>роходить государственную дактилоскопическую регистрацию.</w:t>
      </w:r>
    </w:p>
    <w:p w:rsidR="00F41A04" w:rsidRDefault="00F44A92" w:rsidP="00F41A04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</w:t>
      </w:r>
      <w:r w:rsidR="00F41A04">
        <w:rPr>
          <w:rFonts w:ascii="Times New Roman" w:hAnsi="Times New Roman"/>
          <w:sz w:val="24"/>
        </w:rPr>
        <w:t>ри работе с УДФИР соблюдать режимные ограничения, установленные инструкцией.</w:t>
      </w:r>
    </w:p>
    <w:p w:rsidR="00F41A04" w:rsidRDefault="00F44A92" w:rsidP="00F41A04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</w:t>
      </w:r>
      <w:r w:rsidR="00F41A04">
        <w:rPr>
          <w:rFonts w:ascii="Times New Roman" w:hAnsi="Times New Roman"/>
          <w:sz w:val="24"/>
        </w:rPr>
        <w:t>ействовать в строгом соответствии с Налоговым Кодексом и иными федеральными законами.</w:t>
      </w:r>
    </w:p>
    <w:p w:rsidR="00F41A04" w:rsidRDefault="00F44A92" w:rsidP="00F41A04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</w:t>
      </w:r>
      <w:r w:rsidR="00F41A04">
        <w:rPr>
          <w:rFonts w:ascii="Times New Roman" w:hAnsi="Times New Roman"/>
          <w:sz w:val="24"/>
        </w:rPr>
        <w:t>существлять иные функции, предусмотренные законодательством Российской Федерации и иными нормативными правовыми актами.</w:t>
      </w:r>
    </w:p>
    <w:p w:rsidR="00F41A04" w:rsidRDefault="00F44A92" w:rsidP="00F41A04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</w:t>
      </w:r>
      <w:r w:rsidR="00F41A04">
        <w:rPr>
          <w:rFonts w:ascii="Times New Roman" w:hAnsi="Times New Roman"/>
          <w:sz w:val="24"/>
        </w:rPr>
        <w:t>беспечивать хранение и пользование служебного удостоверения.</w:t>
      </w:r>
    </w:p>
    <w:p w:rsidR="00642E9D" w:rsidRPr="00135026" w:rsidRDefault="00642E9D" w:rsidP="00642E9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35026">
        <w:rPr>
          <w:rFonts w:ascii="Times New Roman" w:hAnsi="Times New Roman"/>
          <w:sz w:val="24"/>
          <w:szCs w:val="24"/>
        </w:rPr>
        <w:t xml:space="preserve">Сообщать начальнику отдела профилактики коррупционных и иных правонарушений и безопасности (сотруднику, отвечающему за данное направление деятельности) информацию о преступных посягательствах в отношении налоговых органов, их работников, о правонарушениях со стороны работников налоговых органов, об иных, </w:t>
      </w:r>
      <w:r w:rsidRPr="00135026">
        <w:rPr>
          <w:rFonts w:ascii="Times New Roman" w:hAnsi="Times New Roman"/>
          <w:sz w:val="24"/>
          <w:szCs w:val="24"/>
        </w:rPr>
        <w:br/>
        <w:t>в том числе чрезвычайных, происшествиях в налоговых органах:</w:t>
      </w:r>
    </w:p>
    <w:p w:rsidR="00642E9D" w:rsidRPr="00CF6175" w:rsidRDefault="00642E9D" w:rsidP="00642E9D">
      <w:pPr>
        <w:spacing w:after="0" w:line="240" w:lineRule="auto"/>
        <w:ind w:firstLine="707"/>
        <w:jc w:val="both"/>
        <w:rPr>
          <w:rFonts w:ascii="Times New Roman" w:hAnsi="Times New Roman"/>
          <w:sz w:val="24"/>
          <w:szCs w:val="24"/>
        </w:rPr>
      </w:pPr>
      <w:r w:rsidRPr="00CF6175">
        <w:rPr>
          <w:rFonts w:ascii="Times New Roman" w:hAnsi="Times New Roman"/>
          <w:sz w:val="24"/>
          <w:szCs w:val="24"/>
        </w:rPr>
        <w:t>о противоправных деяниях в отношении налоговых органов или угрозы их совершения (террористические акты, повреждение имущества, хулиганские действия и др.).</w:t>
      </w:r>
    </w:p>
    <w:p w:rsidR="00642E9D" w:rsidRPr="00CF6175" w:rsidRDefault="00642E9D" w:rsidP="00642E9D">
      <w:pPr>
        <w:spacing w:after="0" w:line="240" w:lineRule="auto"/>
        <w:ind w:firstLine="707"/>
        <w:jc w:val="both"/>
        <w:rPr>
          <w:rFonts w:ascii="Times New Roman" w:hAnsi="Times New Roman"/>
          <w:sz w:val="24"/>
          <w:szCs w:val="24"/>
        </w:rPr>
      </w:pPr>
      <w:r w:rsidRPr="00CF6175">
        <w:rPr>
          <w:rFonts w:ascii="Times New Roman" w:hAnsi="Times New Roman"/>
          <w:sz w:val="24"/>
          <w:szCs w:val="24"/>
        </w:rPr>
        <w:t>о противоправных деяниях или угрозах их совершения в отношении работников налоговых органов, в том числе не связанных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имуществу.</w:t>
      </w:r>
    </w:p>
    <w:p w:rsidR="00642E9D" w:rsidRPr="00CF6175" w:rsidRDefault="00642E9D" w:rsidP="00642E9D">
      <w:pPr>
        <w:spacing w:after="0" w:line="240" w:lineRule="auto"/>
        <w:ind w:firstLine="707"/>
        <w:jc w:val="both"/>
        <w:rPr>
          <w:rFonts w:ascii="Times New Roman" w:hAnsi="Times New Roman"/>
          <w:sz w:val="24"/>
          <w:szCs w:val="24"/>
        </w:rPr>
      </w:pPr>
      <w:r w:rsidRPr="00CF6175">
        <w:rPr>
          <w:rFonts w:ascii="Times New Roman" w:hAnsi="Times New Roman"/>
          <w:sz w:val="24"/>
          <w:szCs w:val="24"/>
        </w:rPr>
        <w:t>о противоправных деяниях или угрозах их совершения в отношении членов семей работников налоговых органов в связи с исполнением служебных обязанностей работников налогового органа.</w:t>
      </w:r>
    </w:p>
    <w:p w:rsidR="00642E9D" w:rsidRPr="00CF6175" w:rsidRDefault="00642E9D" w:rsidP="00642E9D">
      <w:pPr>
        <w:spacing w:after="0" w:line="240" w:lineRule="auto"/>
        <w:ind w:firstLine="707"/>
        <w:jc w:val="both"/>
        <w:rPr>
          <w:rFonts w:ascii="Times New Roman" w:hAnsi="Times New Roman"/>
          <w:sz w:val="24"/>
          <w:szCs w:val="24"/>
        </w:rPr>
      </w:pPr>
      <w:r w:rsidRPr="00CF6175">
        <w:rPr>
          <w:rFonts w:ascii="Times New Roman" w:hAnsi="Times New Roman"/>
          <w:sz w:val="24"/>
          <w:szCs w:val="24"/>
        </w:rPr>
        <w:t>о правонарушениях (угрозах их совершения) со стороны работников налоговых органов, в том числе не связанных с исполнением ими служебных обязанностей.</w:t>
      </w:r>
    </w:p>
    <w:p w:rsidR="00642E9D" w:rsidRPr="00CF6175" w:rsidRDefault="00642E9D" w:rsidP="00642E9D">
      <w:pPr>
        <w:spacing w:after="0" w:line="240" w:lineRule="auto"/>
        <w:ind w:firstLine="707"/>
        <w:jc w:val="both"/>
        <w:rPr>
          <w:rFonts w:ascii="Times New Roman" w:hAnsi="Times New Roman"/>
          <w:sz w:val="24"/>
          <w:szCs w:val="24"/>
        </w:rPr>
      </w:pPr>
      <w:r w:rsidRPr="00CF6175">
        <w:rPr>
          <w:rFonts w:ascii="Times New Roman" w:hAnsi="Times New Roman"/>
          <w:sz w:val="24"/>
          <w:szCs w:val="24"/>
        </w:rPr>
        <w:t>о правонарушениях со стороны бывших работников налоговых органов, связанных с исполнением ими служебных обязанностей в период работы в налоговых органах.</w:t>
      </w:r>
    </w:p>
    <w:p w:rsidR="00642E9D" w:rsidRPr="00CF6175" w:rsidRDefault="00642E9D" w:rsidP="00642E9D">
      <w:pPr>
        <w:spacing w:after="0" w:line="240" w:lineRule="auto"/>
        <w:ind w:firstLine="707"/>
        <w:jc w:val="both"/>
        <w:rPr>
          <w:rFonts w:ascii="Times New Roman" w:hAnsi="Times New Roman"/>
          <w:sz w:val="24"/>
          <w:szCs w:val="24"/>
        </w:rPr>
      </w:pPr>
      <w:r w:rsidRPr="00CF6175">
        <w:rPr>
          <w:rFonts w:ascii="Times New Roman" w:hAnsi="Times New Roman"/>
          <w:sz w:val="24"/>
          <w:szCs w:val="24"/>
        </w:rPr>
        <w:t>о чрезвычайных происшествиях природного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6175">
        <w:rPr>
          <w:rFonts w:ascii="Times New Roman" w:hAnsi="Times New Roman"/>
          <w:sz w:val="24"/>
          <w:szCs w:val="24"/>
        </w:rPr>
        <w:t>и техногенного характера в местах расположения налоговых органов, имущества налоговых органов или местах жительства работников налоговых органов.</w:t>
      </w:r>
    </w:p>
    <w:p w:rsidR="00642E9D" w:rsidRPr="00CF6175" w:rsidRDefault="00642E9D" w:rsidP="00642E9D">
      <w:pPr>
        <w:spacing w:after="0" w:line="240" w:lineRule="auto"/>
        <w:ind w:firstLine="707"/>
        <w:jc w:val="both"/>
        <w:rPr>
          <w:rFonts w:ascii="Times New Roman" w:hAnsi="Times New Roman"/>
          <w:sz w:val="24"/>
          <w:szCs w:val="24"/>
        </w:rPr>
      </w:pPr>
      <w:r w:rsidRPr="00CF6175">
        <w:rPr>
          <w:rFonts w:ascii="Times New Roman" w:hAnsi="Times New Roman"/>
          <w:sz w:val="24"/>
          <w:szCs w:val="24"/>
        </w:rPr>
        <w:t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органов.</w:t>
      </w:r>
    </w:p>
    <w:p w:rsidR="00642E9D" w:rsidRPr="00CF6175" w:rsidRDefault="00642E9D" w:rsidP="00642E9D">
      <w:pPr>
        <w:spacing w:after="0" w:line="240" w:lineRule="auto"/>
        <w:ind w:firstLine="707"/>
        <w:jc w:val="both"/>
        <w:rPr>
          <w:rFonts w:ascii="Times New Roman" w:hAnsi="Times New Roman"/>
          <w:sz w:val="24"/>
          <w:szCs w:val="24"/>
        </w:rPr>
      </w:pPr>
      <w:r w:rsidRPr="00CF6175">
        <w:rPr>
          <w:rFonts w:ascii="Times New Roman" w:hAnsi="Times New Roman"/>
          <w:sz w:val="24"/>
          <w:szCs w:val="24"/>
        </w:rPr>
        <w:t xml:space="preserve">о происшествиях и правонарушениях, в результате которых причинен вред гражданам действиями работников налоговых органов, в том числе неумышленных (дорожно-транспортные происшествия и др.). </w:t>
      </w:r>
    </w:p>
    <w:p w:rsidR="00642E9D" w:rsidRPr="00CF6175" w:rsidRDefault="00642E9D" w:rsidP="00642E9D">
      <w:pPr>
        <w:spacing w:after="0" w:line="240" w:lineRule="auto"/>
        <w:ind w:firstLine="707"/>
        <w:jc w:val="both"/>
        <w:rPr>
          <w:rFonts w:ascii="Times New Roman" w:hAnsi="Times New Roman"/>
          <w:sz w:val="24"/>
          <w:szCs w:val="24"/>
        </w:rPr>
      </w:pPr>
      <w:r w:rsidRPr="00CF6175">
        <w:rPr>
          <w:rFonts w:ascii="Times New Roman" w:hAnsi="Times New Roman"/>
          <w:sz w:val="24"/>
          <w:szCs w:val="24"/>
        </w:rPr>
        <w:t>о ходе и результатах проведения проверок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6175">
        <w:rPr>
          <w:rFonts w:ascii="Times New Roman" w:hAnsi="Times New Roman"/>
          <w:sz w:val="24"/>
          <w:szCs w:val="24"/>
        </w:rPr>
        <w:t xml:space="preserve">и расследований правоохранительными или иными органами по фактам происшествий и правонарушений, указанных </w:t>
      </w:r>
      <w:r>
        <w:rPr>
          <w:rFonts w:ascii="Times New Roman" w:hAnsi="Times New Roman"/>
          <w:sz w:val="24"/>
          <w:szCs w:val="24"/>
        </w:rPr>
        <w:t>выше</w:t>
      </w:r>
      <w:r w:rsidRPr="00CF6175">
        <w:rPr>
          <w:rFonts w:ascii="Times New Roman" w:hAnsi="Times New Roman"/>
          <w:sz w:val="24"/>
          <w:szCs w:val="24"/>
        </w:rPr>
        <w:t>.</w:t>
      </w:r>
    </w:p>
    <w:p w:rsidR="00642E9D" w:rsidRPr="00CF6175" w:rsidRDefault="00642E9D" w:rsidP="00642E9D">
      <w:pPr>
        <w:spacing w:after="0" w:line="240" w:lineRule="auto"/>
        <w:ind w:firstLine="707"/>
        <w:jc w:val="both"/>
        <w:rPr>
          <w:rFonts w:ascii="Times New Roman" w:hAnsi="Times New Roman"/>
          <w:sz w:val="24"/>
          <w:szCs w:val="24"/>
        </w:rPr>
      </w:pPr>
      <w:r w:rsidRPr="00CF6175">
        <w:rPr>
          <w:rFonts w:ascii="Times New Roman" w:hAnsi="Times New Roman"/>
          <w:sz w:val="24"/>
          <w:szCs w:val="24"/>
        </w:rPr>
        <w:t>по фактам допросов, получения объяснений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6175">
        <w:rPr>
          <w:rFonts w:ascii="Times New Roman" w:hAnsi="Times New Roman"/>
          <w:sz w:val="24"/>
          <w:szCs w:val="24"/>
        </w:rPr>
        <w:t>у работников налоговых органов сотрудниками правоохранительных органов,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6175">
        <w:rPr>
          <w:rFonts w:ascii="Times New Roman" w:hAnsi="Times New Roman"/>
          <w:sz w:val="24"/>
          <w:szCs w:val="24"/>
        </w:rPr>
        <w:t>в том числе в качестве специалистов.</w:t>
      </w:r>
    </w:p>
    <w:p w:rsidR="00642E9D" w:rsidRPr="00CF6175" w:rsidRDefault="00642E9D" w:rsidP="00642E9D">
      <w:pPr>
        <w:spacing w:after="0" w:line="240" w:lineRule="auto"/>
        <w:ind w:firstLine="707"/>
        <w:jc w:val="both"/>
        <w:rPr>
          <w:rFonts w:ascii="Times New Roman" w:hAnsi="Times New Roman"/>
          <w:sz w:val="24"/>
          <w:szCs w:val="24"/>
        </w:rPr>
      </w:pPr>
      <w:r w:rsidRPr="00CF6175">
        <w:rPr>
          <w:rFonts w:ascii="Times New Roman" w:hAnsi="Times New Roman"/>
          <w:sz w:val="24"/>
          <w:szCs w:val="24"/>
        </w:rPr>
        <w:t xml:space="preserve">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CF6175">
        <w:rPr>
          <w:rFonts w:ascii="Times New Roman" w:hAnsi="Times New Roman"/>
          <w:sz w:val="24"/>
          <w:szCs w:val="24"/>
        </w:rPr>
        <w:t>доследственных</w:t>
      </w:r>
      <w:proofErr w:type="spellEnd"/>
      <w:r w:rsidRPr="00CF6175">
        <w:rPr>
          <w:rFonts w:ascii="Times New Roman" w:hAnsi="Times New Roman"/>
          <w:sz w:val="24"/>
          <w:szCs w:val="24"/>
        </w:rPr>
        <w:t xml:space="preserve"> проверок.</w:t>
      </w:r>
    </w:p>
    <w:p w:rsidR="00642E9D" w:rsidRPr="00CF6175" w:rsidRDefault="00642E9D" w:rsidP="00642E9D">
      <w:pPr>
        <w:spacing w:after="0" w:line="240" w:lineRule="auto"/>
        <w:ind w:firstLine="707"/>
        <w:jc w:val="both"/>
        <w:rPr>
          <w:rFonts w:ascii="Times New Roman" w:hAnsi="Times New Roman"/>
          <w:sz w:val="24"/>
          <w:szCs w:val="24"/>
        </w:rPr>
      </w:pPr>
      <w:r w:rsidRPr="00CF6175">
        <w:rPr>
          <w:rFonts w:ascii="Times New Roman" w:hAnsi="Times New Roman"/>
          <w:sz w:val="24"/>
          <w:szCs w:val="24"/>
        </w:rPr>
        <w:t>по результатам проверки публикаций СМИ, содержащих информацию о правонарушениях со стороны сотрудников налоговых органов или с их участием, о нарушении Кодекса этики и служебного поведения государственных гражданских служащих Федеральной налоговой службы,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6175">
        <w:rPr>
          <w:rFonts w:ascii="Times New Roman" w:hAnsi="Times New Roman"/>
          <w:sz w:val="24"/>
          <w:szCs w:val="24"/>
        </w:rPr>
        <w:t>о чрезвычайных происшествиях в налоговых органах, а также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6175">
        <w:rPr>
          <w:rFonts w:ascii="Times New Roman" w:hAnsi="Times New Roman"/>
          <w:sz w:val="24"/>
          <w:szCs w:val="24"/>
        </w:rPr>
        <w:t>о противоправных действиях и преступных посягательствах в отношении налоговых органов, сотрудников налоговых органов, членов их семей, либо имущества.</w:t>
      </w:r>
    </w:p>
    <w:p w:rsidR="00642E9D" w:rsidRPr="00CF6175" w:rsidRDefault="00642E9D" w:rsidP="00642E9D">
      <w:pPr>
        <w:spacing w:after="0" w:line="240" w:lineRule="auto"/>
        <w:ind w:firstLine="707"/>
        <w:jc w:val="both"/>
        <w:rPr>
          <w:rFonts w:ascii="Times New Roman" w:hAnsi="Times New Roman"/>
          <w:sz w:val="24"/>
          <w:szCs w:val="24"/>
        </w:rPr>
      </w:pPr>
      <w:r w:rsidRPr="00CF6175">
        <w:rPr>
          <w:rFonts w:ascii="Times New Roman" w:hAnsi="Times New Roman"/>
          <w:sz w:val="24"/>
          <w:szCs w:val="24"/>
        </w:rPr>
        <w:lastRenderedPageBreak/>
        <w:t>о принятых руководителями территориальных налоговых органов мерах по результатам выявленных нарушений.</w:t>
      </w:r>
    </w:p>
    <w:p w:rsidR="00642E9D" w:rsidRPr="00CF6175" w:rsidRDefault="00642E9D" w:rsidP="00642E9D">
      <w:pPr>
        <w:spacing w:after="0" w:line="240" w:lineRule="auto"/>
        <w:ind w:firstLine="707"/>
        <w:jc w:val="both"/>
        <w:rPr>
          <w:rFonts w:ascii="Times New Roman" w:hAnsi="Times New Roman"/>
          <w:sz w:val="24"/>
          <w:szCs w:val="24"/>
        </w:rPr>
      </w:pPr>
      <w:r w:rsidRPr="00CF6175">
        <w:rPr>
          <w:rFonts w:ascii="Times New Roman" w:hAnsi="Times New Roman"/>
          <w:sz w:val="24"/>
          <w:szCs w:val="24"/>
        </w:rPr>
        <w:t>об иных происшествиях и событиях по согласованию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6175">
        <w:rPr>
          <w:rFonts w:ascii="Times New Roman" w:hAnsi="Times New Roman"/>
          <w:sz w:val="24"/>
          <w:szCs w:val="24"/>
        </w:rPr>
        <w:t>с отделом профилактики коррупционных и иных правонарушений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6175">
        <w:rPr>
          <w:rFonts w:ascii="Times New Roman" w:hAnsi="Times New Roman"/>
          <w:sz w:val="24"/>
          <w:szCs w:val="24"/>
        </w:rPr>
        <w:t xml:space="preserve">и безопасности </w:t>
      </w:r>
      <w:r>
        <w:rPr>
          <w:rFonts w:ascii="Times New Roman" w:hAnsi="Times New Roman"/>
          <w:sz w:val="24"/>
          <w:szCs w:val="24"/>
        </w:rPr>
        <w:t>Инспекции</w:t>
      </w:r>
      <w:r w:rsidRPr="00CF6175">
        <w:rPr>
          <w:rFonts w:ascii="Times New Roman" w:hAnsi="Times New Roman"/>
          <w:sz w:val="24"/>
          <w:szCs w:val="24"/>
        </w:rPr>
        <w:t>.</w:t>
      </w:r>
    </w:p>
    <w:p w:rsidR="00606BAF" w:rsidRDefault="00606BAF" w:rsidP="00606BAF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9. В целях исполнения возложенных должностных обязанностей, </w:t>
      </w:r>
      <w:r w:rsidR="00274EA4">
        <w:rPr>
          <w:rFonts w:ascii="Times New Roman" w:hAnsi="Times New Roman"/>
          <w:sz w:val="24"/>
        </w:rPr>
        <w:t>старший государственный налоговый инспектор</w:t>
      </w:r>
      <w:r>
        <w:rPr>
          <w:rFonts w:ascii="Times New Roman" w:hAnsi="Times New Roman"/>
          <w:sz w:val="24"/>
        </w:rPr>
        <w:t xml:space="preserve"> имеет право:</w:t>
      </w:r>
    </w:p>
    <w:p w:rsidR="00606BAF" w:rsidRDefault="00606BAF" w:rsidP="00606BAF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606BAF" w:rsidRDefault="00606BAF" w:rsidP="00606BAF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участвовать в производственных совещаниях, проводимых в отделе;</w:t>
      </w:r>
    </w:p>
    <w:p w:rsidR="00606BAF" w:rsidRDefault="00606BAF" w:rsidP="00606BAF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606BAF" w:rsidRDefault="00606BAF" w:rsidP="00606BAF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606BAF" w:rsidRDefault="00606BAF" w:rsidP="00606BAF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знакомиться с должностным регламентом;</w:t>
      </w:r>
    </w:p>
    <w:p w:rsidR="00606BAF" w:rsidRDefault="00606BAF" w:rsidP="00606BAF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знакомиться с критериями оценки эффективности исполнения должностных обязанностей;</w:t>
      </w:r>
    </w:p>
    <w:p w:rsidR="00606BAF" w:rsidRDefault="00606BAF" w:rsidP="00606BAF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работать с документами, имеющими гриф "Для служебного пользования";</w:t>
      </w:r>
    </w:p>
    <w:p w:rsidR="00606BAF" w:rsidRDefault="00606BAF" w:rsidP="00606BAF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606BAF" w:rsidRDefault="00606BAF" w:rsidP="00606BAF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606BAF" w:rsidRDefault="00606BAF" w:rsidP="00606BAF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иные полномочия, входящие в компетенцию отдела.</w:t>
      </w:r>
    </w:p>
    <w:p w:rsidR="00606BAF" w:rsidRDefault="00606BAF" w:rsidP="00606BAF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10. </w:t>
      </w:r>
      <w:r w:rsidR="00274EA4">
        <w:rPr>
          <w:rFonts w:ascii="Times New Roman" w:hAnsi="Times New Roman"/>
          <w:sz w:val="24"/>
        </w:rPr>
        <w:t xml:space="preserve">Старший государственный налоговый инспектор </w:t>
      </w:r>
      <w:r>
        <w:rPr>
          <w:rFonts w:ascii="Times New Roman" w:hAnsi="Times New Roman"/>
          <w:sz w:val="24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24 по Свердловской области, положением о контрольно-аналитическом отделе,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606BAF" w:rsidRDefault="00606BAF" w:rsidP="00606BAF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11. </w:t>
      </w:r>
      <w:r w:rsidR="00274EA4">
        <w:rPr>
          <w:rFonts w:ascii="Times New Roman" w:hAnsi="Times New Roman"/>
          <w:sz w:val="24"/>
        </w:rPr>
        <w:t xml:space="preserve">Старший государственный налоговый инспектор </w:t>
      </w:r>
      <w:r>
        <w:rPr>
          <w:rFonts w:ascii="Times New Roman" w:hAnsi="Times New Roman"/>
          <w:sz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606BAF" w:rsidRPr="0090693B" w:rsidRDefault="00606BAF" w:rsidP="00606BA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</w:t>
      </w:r>
      <w:r w:rsidR="00274EA4">
        <w:rPr>
          <w:rFonts w:ascii="Times New Roman" w:hAnsi="Times New Roman"/>
          <w:sz w:val="24"/>
          <w:szCs w:val="24"/>
        </w:rPr>
        <w:t>С</w:t>
      </w:r>
      <w:r w:rsidR="00274EA4">
        <w:rPr>
          <w:rFonts w:ascii="Times New Roman" w:hAnsi="Times New Roman"/>
          <w:sz w:val="24"/>
        </w:rPr>
        <w:t xml:space="preserve">тарший государственный налоговый инспектор </w:t>
      </w:r>
      <w:r w:rsidRPr="0090693B">
        <w:rPr>
          <w:rFonts w:ascii="Times New Roman" w:hAnsi="Times New Roman"/>
          <w:sz w:val="24"/>
          <w:szCs w:val="24"/>
        </w:rPr>
        <w:t xml:space="preserve">в соответствии с регламентом, утвержденным приказом ФНС России от 18.03.2016 №ММВ-7-12/148@, использует </w:t>
      </w:r>
      <w:r>
        <w:rPr>
          <w:rFonts w:ascii="Times New Roman" w:hAnsi="Times New Roman"/>
          <w:sz w:val="24"/>
          <w:szCs w:val="24"/>
        </w:rPr>
        <w:t xml:space="preserve">для исполнения своих обязанностей </w:t>
      </w:r>
      <w:r w:rsidRPr="0090693B">
        <w:rPr>
          <w:rFonts w:ascii="Times New Roman" w:hAnsi="Times New Roman"/>
          <w:sz w:val="24"/>
          <w:szCs w:val="24"/>
        </w:rPr>
        <w:t>инструкци</w:t>
      </w:r>
      <w:r>
        <w:rPr>
          <w:rFonts w:ascii="Times New Roman" w:hAnsi="Times New Roman"/>
          <w:sz w:val="24"/>
          <w:szCs w:val="24"/>
        </w:rPr>
        <w:t>и</w:t>
      </w:r>
      <w:r w:rsidRPr="0090693B">
        <w:rPr>
          <w:rFonts w:ascii="Times New Roman" w:hAnsi="Times New Roman"/>
          <w:sz w:val="24"/>
          <w:szCs w:val="24"/>
        </w:rPr>
        <w:t xml:space="preserve"> по исполнению операций технологических процессов</w:t>
      </w:r>
      <w:r>
        <w:rPr>
          <w:rFonts w:ascii="Times New Roman" w:hAnsi="Times New Roman"/>
          <w:sz w:val="24"/>
          <w:szCs w:val="24"/>
        </w:rPr>
        <w:t>,</w:t>
      </w:r>
      <w:r w:rsidRPr="0090693B">
        <w:rPr>
          <w:rFonts w:ascii="Times New Roman" w:hAnsi="Times New Roman"/>
          <w:sz w:val="24"/>
          <w:szCs w:val="24"/>
        </w:rPr>
        <w:t xml:space="preserve"> котор</w:t>
      </w:r>
      <w:r>
        <w:rPr>
          <w:rFonts w:ascii="Times New Roman" w:hAnsi="Times New Roman"/>
          <w:sz w:val="24"/>
          <w:szCs w:val="24"/>
        </w:rPr>
        <w:t xml:space="preserve">ые </w:t>
      </w:r>
      <w:r w:rsidRPr="0090693B">
        <w:rPr>
          <w:rFonts w:ascii="Times New Roman" w:hAnsi="Times New Roman"/>
          <w:sz w:val="24"/>
          <w:szCs w:val="24"/>
        </w:rPr>
        <w:t>размещен</w:t>
      </w:r>
      <w:r>
        <w:rPr>
          <w:rFonts w:ascii="Times New Roman" w:hAnsi="Times New Roman"/>
          <w:sz w:val="24"/>
          <w:szCs w:val="24"/>
        </w:rPr>
        <w:t>ы</w:t>
      </w:r>
      <w:r w:rsidRPr="0090693B">
        <w:rPr>
          <w:rFonts w:ascii="Times New Roman" w:hAnsi="Times New Roman"/>
          <w:sz w:val="24"/>
          <w:szCs w:val="24"/>
        </w:rPr>
        <w:t xml:space="preserve"> на Интернет-портале ФНС России в разделе «АИС «Налог-3»» – «Документы АИС "Налог-3"» – «Инструкции на рабочие места» (</w:t>
      </w:r>
      <w:hyperlink r:id="rId5" w:history="1">
        <w:r w:rsidRPr="0090693B">
          <w:rPr>
            <w:rStyle w:val="a8"/>
            <w:rFonts w:ascii="Times New Roman" w:hAnsi="Times New Roman"/>
            <w:sz w:val="24"/>
            <w:szCs w:val="24"/>
          </w:rPr>
          <w:t>http://portal.tax.nalog.ru/nalog3/dir/irm/</w:t>
        </w:r>
      </w:hyperlink>
      <w:r w:rsidRPr="0090693B">
        <w:rPr>
          <w:rFonts w:ascii="Times New Roman" w:hAnsi="Times New Roman"/>
          <w:sz w:val="24"/>
          <w:szCs w:val="24"/>
        </w:rPr>
        <w:t xml:space="preserve">) в формате </w:t>
      </w:r>
      <w:r w:rsidRPr="0090693B">
        <w:rPr>
          <w:rFonts w:ascii="Times New Roman" w:hAnsi="Times New Roman"/>
          <w:sz w:val="24"/>
          <w:szCs w:val="24"/>
          <w:lang w:val="en-US"/>
        </w:rPr>
        <w:t>Microsoft</w:t>
      </w:r>
      <w:r w:rsidRPr="0090693B">
        <w:rPr>
          <w:rFonts w:ascii="Times New Roman" w:hAnsi="Times New Roman"/>
          <w:sz w:val="24"/>
          <w:szCs w:val="24"/>
        </w:rPr>
        <w:t xml:space="preserve"> </w:t>
      </w:r>
      <w:r w:rsidRPr="0090693B">
        <w:rPr>
          <w:rFonts w:ascii="Times New Roman" w:hAnsi="Times New Roman"/>
          <w:sz w:val="24"/>
          <w:szCs w:val="24"/>
          <w:lang w:val="en-US"/>
        </w:rPr>
        <w:t>Word</w:t>
      </w:r>
      <w:r w:rsidRPr="0090693B">
        <w:rPr>
          <w:rFonts w:ascii="Times New Roman" w:hAnsi="Times New Roman"/>
          <w:sz w:val="24"/>
          <w:szCs w:val="24"/>
        </w:rPr>
        <w:t>.</w:t>
      </w:r>
    </w:p>
    <w:p w:rsidR="008234FE" w:rsidRDefault="008234FE">
      <w:pPr>
        <w:pStyle w:val="ConsPlusNormal"/>
        <w:jc w:val="both"/>
        <w:rPr>
          <w:rFonts w:ascii="Times New Roman" w:hAnsi="Times New Roman"/>
          <w:sz w:val="16"/>
        </w:rPr>
      </w:pPr>
    </w:p>
    <w:p w:rsidR="008234FE" w:rsidRDefault="00474A79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8234FE" w:rsidRDefault="008234FE">
      <w:pPr>
        <w:pStyle w:val="ConsPlusNormal"/>
        <w:jc w:val="both"/>
        <w:rPr>
          <w:rFonts w:ascii="Times New Roman" w:hAnsi="Times New Roman"/>
          <w:sz w:val="16"/>
        </w:rPr>
      </w:pPr>
    </w:p>
    <w:p w:rsidR="008234FE" w:rsidRDefault="00474A79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8234FE" w:rsidRDefault="00474A79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выполнения решений по реализации отделом функций налогового администрирования;</w:t>
      </w:r>
    </w:p>
    <w:p w:rsidR="008234FE" w:rsidRDefault="00474A79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8234FE" w:rsidRDefault="00474A79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234FE" w:rsidRDefault="00474A79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иным вопросам, связанным с обеспечением работы отдела.</w:t>
      </w:r>
    </w:p>
    <w:p w:rsidR="008234FE" w:rsidRDefault="00474A79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8234FE" w:rsidRDefault="00474A79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установленным направлениям деятельности, направленным на реализацию задач и функций, возложенных на отдел;</w:t>
      </w:r>
    </w:p>
    <w:p w:rsidR="008234FE" w:rsidRDefault="00474A79">
      <w:pPr>
        <w:pStyle w:val="ConsPlusNormal"/>
        <w:ind w:firstLine="567"/>
        <w:jc w:val="both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sz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8234FE" w:rsidRDefault="008234FE">
      <w:pPr>
        <w:pStyle w:val="ConsPlusNormal"/>
        <w:ind w:firstLine="567"/>
        <w:jc w:val="both"/>
        <w:rPr>
          <w:rFonts w:ascii="Times New Roman" w:hAnsi="Times New Roman"/>
          <w:sz w:val="24"/>
        </w:rPr>
      </w:pPr>
    </w:p>
    <w:p w:rsidR="008234FE" w:rsidRDefault="00474A79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234FE" w:rsidRDefault="008234F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234FE" w:rsidRDefault="00474A79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14. 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234FE" w:rsidRDefault="00474A79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организационного, информационного обеспечения и подготовки соответствующих документов по вопросам реализации положений Федерального закона «О государственной гражданской службе» № 79-ФЗ от 27.07.2005 г., других федеральных законов и иных нормативных правовых актов о гражданской службе.</w:t>
      </w:r>
    </w:p>
    <w:p w:rsidR="008234FE" w:rsidRDefault="00474A79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15. 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234FE" w:rsidRDefault="00474A79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положений об инспекции и отделе;</w:t>
      </w:r>
    </w:p>
    <w:p w:rsidR="008234FE" w:rsidRDefault="00474A79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графика отпусков гражданских служащих отдела;</w:t>
      </w:r>
    </w:p>
    <w:p w:rsidR="008234FE" w:rsidRDefault="00474A79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иных актов по поручению непосредственного руководителя и руководства инспекции.</w:t>
      </w:r>
    </w:p>
    <w:p w:rsidR="008234FE" w:rsidRDefault="008234FE">
      <w:pPr>
        <w:pStyle w:val="ConsPlusNormal"/>
        <w:ind w:firstLine="567"/>
        <w:jc w:val="both"/>
        <w:rPr>
          <w:rFonts w:ascii="Times New Roman" w:hAnsi="Times New Roman"/>
          <w:sz w:val="24"/>
        </w:rPr>
      </w:pPr>
    </w:p>
    <w:p w:rsidR="008234FE" w:rsidRDefault="00474A79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234FE" w:rsidRDefault="008234F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234FE" w:rsidRDefault="00474A79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16. 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234FE" w:rsidRDefault="008234F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234FE" w:rsidRDefault="00474A79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VII. Порядок служебного взаимодействия</w:t>
      </w:r>
    </w:p>
    <w:p w:rsidR="008234FE" w:rsidRDefault="008234FE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</w:p>
    <w:p w:rsidR="008234FE" w:rsidRDefault="00474A79">
      <w:pPr>
        <w:pStyle w:val="ConsPlusNormal"/>
        <w:ind w:firstLine="567"/>
        <w:jc w:val="both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17. Взаимодействие старшего государственного налогового инспектора с федеральными государственными гражданскими служащими инспекции, Управления </w:t>
      </w:r>
      <w:r>
        <w:rPr>
          <w:rFonts w:ascii="Times New Roman" w:hAnsi="Times New Roman"/>
          <w:sz w:val="24"/>
        </w:rPr>
        <w:br/>
        <w:t xml:space="preserve">и ФНС России, государственными служащими иных государственных органов, а также </w:t>
      </w:r>
      <w:r>
        <w:rPr>
          <w:rFonts w:ascii="Times New Roman" w:hAnsi="Times New Roman"/>
          <w:sz w:val="24"/>
        </w:rPr>
        <w:br/>
        <w:t>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234FE" w:rsidRDefault="008234F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234FE" w:rsidRDefault="008234FE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</w:p>
    <w:p w:rsidR="008234FE" w:rsidRDefault="00474A79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8234FE" w:rsidRDefault="008234F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234FE" w:rsidRDefault="00474A79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18. </w:t>
      </w:r>
      <w:r w:rsidR="008948AD">
        <w:rPr>
          <w:rFonts w:ascii="Times New Roman" w:hAnsi="Times New Roman"/>
          <w:sz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274EA4">
        <w:rPr>
          <w:rFonts w:ascii="Times New Roman" w:hAnsi="Times New Roman"/>
          <w:sz w:val="24"/>
        </w:rPr>
        <w:t xml:space="preserve">старший государственной гражданской </w:t>
      </w:r>
      <w:r>
        <w:rPr>
          <w:rFonts w:ascii="Times New Roman" w:hAnsi="Times New Roman"/>
          <w:sz w:val="24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8234FE" w:rsidRDefault="00474A79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бесплатное информирование в установленном порядке налогоплательщиков по вопросам, отнесенным к компетенции отдела </w:t>
      </w:r>
      <w:proofErr w:type="spellStart"/>
      <w:r>
        <w:rPr>
          <w:rFonts w:ascii="Times New Roman" w:hAnsi="Times New Roman"/>
          <w:sz w:val="24"/>
        </w:rPr>
        <w:t>предпроверочного</w:t>
      </w:r>
      <w:proofErr w:type="spellEnd"/>
      <w:r>
        <w:rPr>
          <w:rFonts w:ascii="Times New Roman" w:hAnsi="Times New Roman"/>
          <w:sz w:val="24"/>
        </w:rPr>
        <w:t xml:space="preserve"> анализа и истребования документов.</w:t>
      </w:r>
    </w:p>
    <w:p w:rsidR="008234FE" w:rsidRDefault="008234F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234FE" w:rsidRDefault="00474A79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IX. Показатели эффективности и результативности</w:t>
      </w:r>
    </w:p>
    <w:p w:rsidR="008234FE" w:rsidRDefault="00474A79">
      <w:pPr>
        <w:pStyle w:val="ConsPlusNormal"/>
        <w:ind w:firstLine="567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профессиональной служебной деятельности</w:t>
      </w:r>
    </w:p>
    <w:p w:rsidR="008234FE" w:rsidRDefault="008234F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234FE" w:rsidRDefault="00474A79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19.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8234FE" w:rsidRDefault="00474A79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234FE" w:rsidRDefault="00474A79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своевременности и оперативности выполнения поручений;</w:t>
      </w:r>
    </w:p>
    <w:p w:rsidR="008234FE" w:rsidRDefault="00474A79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234FE" w:rsidRDefault="00474A79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234FE" w:rsidRDefault="00474A79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234FE" w:rsidRDefault="00474A79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234FE" w:rsidRDefault="00474A79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осознанию ответственности за последствия своих действий.</w:t>
      </w:r>
    </w:p>
    <w:p w:rsidR="008234FE" w:rsidRDefault="008234FE">
      <w:pPr>
        <w:pStyle w:val="3"/>
        <w:rPr>
          <w:sz w:val="24"/>
        </w:rPr>
      </w:pPr>
    </w:p>
    <w:p w:rsidR="008234FE" w:rsidRDefault="008234FE"/>
    <w:p w:rsidR="008234FE" w:rsidRDefault="00474A79">
      <w:pPr>
        <w:pStyle w:val="3"/>
        <w:rPr>
          <w:sz w:val="24"/>
        </w:rPr>
      </w:pPr>
      <w:r>
        <w:rPr>
          <w:sz w:val="24"/>
        </w:rPr>
        <w:t xml:space="preserve">Начальник отдела </w:t>
      </w:r>
      <w:proofErr w:type="spellStart"/>
      <w:r>
        <w:rPr>
          <w:sz w:val="24"/>
        </w:rPr>
        <w:t>предпроверочного</w:t>
      </w:r>
      <w:proofErr w:type="spellEnd"/>
      <w:r>
        <w:rPr>
          <w:sz w:val="24"/>
        </w:rPr>
        <w:t xml:space="preserve"> </w:t>
      </w:r>
    </w:p>
    <w:p w:rsidR="008234FE" w:rsidRDefault="00474A79">
      <w:pPr>
        <w:pStyle w:val="ConsPlu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анализа и истребования документов</w:t>
      </w:r>
      <w:r>
        <w:rPr>
          <w:rFonts w:ascii="Times New Roman" w:hAnsi="Times New Roman"/>
          <w:b/>
          <w:color w:val="FF0000"/>
          <w:sz w:val="24"/>
        </w:rPr>
        <w:t xml:space="preserve">             </w:t>
      </w:r>
      <w:r>
        <w:rPr>
          <w:rFonts w:ascii="Times New Roman" w:hAnsi="Times New Roman"/>
          <w:b/>
          <w:color w:val="FF0000"/>
          <w:sz w:val="24"/>
        </w:rPr>
        <w:tab/>
      </w:r>
      <w:r>
        <w:rPr>
          <w:rFonts w:ascii="Times New Roman" w:hAnsi="Times New Roman"/>
          <w:b/>
          <w:color w:val="FF0000"/>
          <w:sz w:val="24"/>
        </w:rPr>
        <w:tab/>
        <w:t xml:space="preserve">                             </w:t>
      </w:r>
      <w:r w:rsidR="00960728">
        <w:rPr>
          <w:rFonts w:ascii="Times New Roman" w:hAnsi="Times New Roman"/>
          <w:b/>
          <w:color w:val="FF0000"/>
          <w:sz w:val="24"/>
        </w:rPr>
        <w:t xml:space="preserve">      </w:t>
      </w:r>
      <w:r w:rsidR="00960728" w:rsidRPr="00960728">
        <w:rPr>
          <w:rFonts w:ascii="Times New Roman" w:hAnsi="Times New Roman"/>
          <w:color w:val="auto"/>
          <w:sz w:val="24"/>
        </w:rPr>
        <w:t>М</w:t>
      </w:r>
      <w:r w:rsidRPr="00960728">
        <w:rPr>
          <w:rFonts w:ascii="Times New Roman" w:hAnsi="Times New Roman"/>
          <w:color w:val="auto"/>
          <w:sz w:val="24"/>
        </w:rPr>
        <w:t>.</w:t>
      </w:r>
      <w:r w:rsidR="00960728" w:rsidRPr="00960728">
        <w:rPr>
          <w:rFonts w:ascii="Times New Roman" w:hAnsi="Times New Roman"/>
          <w:color w:val="auto"/>
          <w:sz w:val="24"/>
        </w:rPr>
        <w:t>В</w:t>
      </w:r>
      <w:r>
        <w:rPr>
          <w:rFonts w:ascii="Times New Roman" w:hAnsi="Times New Roman"/>
          <w:sz w:val="24"/>
        </w:rPr>
        <w:t>.</w:t>
      </w:r>
      <w:r w:rsidR="00960728">
        <w:rPr>
          <w:rFonts w:ascii="Times New Roman" w:hAnsi="Times New Roman"/>
          <w:sz w:val="24"/>
        </w:rPr>
        <w:t xml:space="preserve"> Цивилева</w:t>
      </w:r>
      <w:r>
        <w:rPr>
          <w:rFonts w:ascii="Times New Roman" w:hAnsi="Times New Roman"/>
          <w:sz w:val="24"/>
        </w:rPr>
        <w:t xml:space="preserve"> </w:t>
      </w:r>
    </w:p>
    <w:p w:rsidR="008234FE" w:rsidRDefault="008234FE">
      <w:pPr>
        <w:pStyle w:val="ConsPlusNonformat"/>
        <w:jc w:val="both"/>
        <w:rPr>
          <w:rFonts w:ascii="Times New Roman" w:hAnsi="Times New Roman"/>
          <w:sz w:val="24"/>
        </w:rPr>
      </w:pPr>
    </w:p>
    <w:p w:rsidR="008234FE" w:rsidRDefault="008234FE">
      <w:pPr>
        <w:pStyle w:val="ConsPlusNonformat"/>
        <w:jc w:val="both"/>
        <w:rPr>
          <w:rFonts w:ascii="Times New Roman" w:hAnsi="Times New Roman"/>
          <w:sz w:val="24"/>
        </w:rPr>
      </w:pPr>
    </w:p>
    <w:p w:rsidR="008234FE" w:rsidRDefault="008234FE">
      <w:pPr>
        <w:pStyle w:val="ConsPlusNonformat"/>
        <w:jc w:val="both"/>
        <w:rPr>
          <w:rFonts w:ascii="Times New Roman" w:hAnsi="Times New Roman"/>
          <w:sz w:val="24"/>
        </w:rPr>
      </w:pPr>
    </w:p>
    <w:p w:rsidR="008234FE" w:rsidRDefault="008234FE">
      <w:pPr>
        <w:pStyle w:val="ConsPlusNonformat"/>
        <w:jc w:val="both"/>
        <w:rPr>
          <w:rFonts w:ascii="Times New Roman" w:hAnsi="Times New Roman"/>
          <w:sz w:val="24"/>
        </w:rPr>
      </w:pPr>
    </w:p>
    <w:p w:rsidR="008234FE" w:rsidRDefault="008234FE">
      <w:pPr>
        <w:pStyle w:val="ConsPlusNonformat"/>
        <w:jc w:val="both"/>
        <w:rPr>
          <w:rFonts w:ascii="Times New Roman" w:hAnsi="Times New Roman"/>
          <w:sz w:val="24"/>
        </w:rPr>
      </w:pPr>
    </w:p>
    <w:p w:rsidR="008234FE" w:rsidRDefault="008234FE">
      <w:pPr>
        <w:pStyle w:val="ConsPlusNonformat"/>
        <w:jc w:val="both"/>
        <w:rPr>
          <w:rFonts w:ascii="Times New Roman" w:hAnsi="Times New Roman"/>
          <w:sz w:val="24"/>
        </w:rPr>
      </w:pPr>
    </w:p>
    <w:p w:rsidR="008234FE" w:rsidRDefault="008234FE">
      <w:pPr>
        <w:pStyle w:val="ConsPlusNonformat"/>
        <w:jc w:val="both"/>
        <w:rPr>
          <w:rFonts w:ascii="Times New Roman" w:hAnsi="Times New Roman"/>
          <w:sz w:val="24"/>
        </w:rPr>
      </w:pPr>
    </w:p>
    <w:p w:rsidR="008234FE" w:rsidRDefault="008234FE">
      <w:pPr>
        <w:pStyle w:val="ConsPlusNonformat"/>
        <w:jc w:val="both"/>
        <w:rPr>
          <w:rFonts w:ascii="Times New Roman" w:hAnsi="Times New Roman"/>
          <w:sz w:val="24"/>
        </w:rPr>
      </w:pPr>
    </w:p>
    <w:p w:rsidR="008234FE" w:rsidRDefault="008234FE">
      <w:pPr>
        <w:pStyle w:val="ConsPlusNonformat"/>
        <w:jc w:val="both"/>
        <w:rPr>
          <w:rFonts w:ascii="Times New Roman" w:hAnsi="Times New Roman"/>
          <w:sz w:val="24"/>
        </w:rPr>
      </w:pPr>
    </w:p>
    <w:p w:rsidR="008234FE" w:rsidRDefault="008234FE">
      <w:pPr>
        <w:pStyle w:val="ConsPlusNonformat"/>
        <w:jc w:val="both"/>
        <w:rPr>
          <w:rFonts w:ascii="Times New Roman" w:hAnsi="Times New Roman"/>
          <w:sz w:val="24"/>
        </w:rPr>
      </w:pPr>
    </w:p>
    <w:p w:rsidR="008234FE" w:rsidRDefault="008234FE">
      <w:pPr>
        <w:pStyle w:val="ConsPlusNonformat"/>
        <w:jc w:val="both"/>
        <w:rPr>
          <w:rFonts w:ascii="Times New Roman" w:hAnsi="Times New Roman"/>
          <w:sz w:val="24"/>
        </w:rPr>
      </w:pPr>
    </w:p>
    <w:p w:rsidR="008234FE" w:rsidRDefault="008234FE">
      <w:pPr>
        <w:pStyle w:val="ConsPlusNonformat"/>
        <w:jc w:val="both"/>
        <w:rPr>
          <w:rFonts w:ascii="Times New Roman" w:hAnsi="Times New Roman"/>
          <w:sz w:val="24"/>
        </w:rPr>
      </w:pPr>
    </w:p>
    <w:p w:rsidR="008234FE" w:rsidRDefault="008234FE">
      <w:pPr>
        <w:pStyle w:val="ConsPlusNonformat"/>
        <w:jc w:val="both"/>
        <w:rPr>
          <w:rFonts w:ascii="Times New Roman" w:hAnsi="Times New Roman"/>
          <w:sz w:val="24"/>
        </w:rPr>
      </w:pPr>
    </w:p>
    <w:p w:rsidR="008234FE" w:rsidRDefault="008234FE">
      <w:pPr>
        <w:pStyle w:val="ConsPlusNonformat"/>
        <w:jc w:val="both"/>
        <w:rPr>
          <w:rFonts w:ascii="Times New Roman" w:hAnsi="Times New Roman"/>
          <w:sz w:val="24"/>
        </w:rPr>
      </w:pPr>
    </w:p>
    <w:p w:rsidR="008234FE" w:rsidRDefault="008234FE">
      <w:pPr>
        <w:pStyle w:val="ConsPlusNonformat"/>
        <w:jc w:val="both"/>
        <w:rPr>
          <w:rFonts w:ascii="Times New Roman" w:hAnsi="Times New Roman"/>
          <w:sz w:val="24"/>
        </w:rPr>
      </w:pPr>
    </w:p>
    <w:p w:rsidR="008234FE" w:rsidRDefault="008234FE">
      <w:pPr>
        <w:pStyle w:val="ConsPlusNonformat"/>
        <w:jc w:val="both"/>
        <w:rPr>
          <w:rFonts w:ascii="Times New Roman" w:hAnsi="Times New Roman"/>
          <w:sz w:val="24"/>
        </w:rPr>
      </w:pPr>
    </w:p>
    <w:p w:rsidR="003B5CAA" w:rsidRDefault="003B5CAA">
      <w:pPr>
        <w:pStyle w:val="ConsPlusNonformat"/>
        <w:jc w:val="both"/>
        <w:rPr>
          <w:rFonts w:ascii="Times New Roman" w:hAnsi="Times New Roman"/>
          <w:sz w:val="24"/>
        </w:rPr>
      </w:pPr>
    </w:p>
    <w:p w:rsidR="003B5CAA" w:rsidRDefault="003B5CAA">
      <w:pPr>
        <w:pStyle w:val="ConsPlusNonformat"/>
        <w:jc w:val="both"/>
        <w:rPr>
          <w:rFonts w:ascii="Times New Roman" w:hAnsi="Times New Roman"/>
          <w:sz w:val="24"/>
        </w:rPr>
      </w:pPr>
    </w:p>
    <w:p w:rsidR="00CE2D1F" w:rsidRDefault="00CE2D1F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  <w:bookmarkStart w:id="0" w:name="_GoBack"/>
      <w:bookmarkEnd w:id="0"/>
    </w:p>
    <w:sectPr w:rsidR="00CE2D1F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93737"/>
    <w:multiLevelType w:val="hybridMultilevel"/>
    <w:tmpl w:val="C1BCC80C"/>
    <w:lvl w:ilvl="0" w:tplc="085C0D9E">
      <w:start w:val="1"/>
      <w:numFmt w:val="decimal"/>
      <w:lvlText w:val="%1."/>
      <w:lvlJc w:val="left"/>
      <w:pPr>
        <w:ind w:left="972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BEF20C9"/>
    <w:multiLevelType w:val="multilevel"/>
    <w:tmpl w:val="E8D2653E"/>
    <w:lvl w:ilvl="0">
      <w:start w:val="1"/>
      <w:numFmt w:val="upperRoman"/>
      <w:pStyle w:val="a"/>
      <w:lvlText w:val="%1."/>
      <w:lvlJc w:val="right"/>
      <w:pPr>
        <w:tabs>
          <w:tab w:val="left" w:pos="720"/>
        </w:tabs>
        <w:ind w:left="720" w:hanging="180"/>
      </w:pPr>
    </w:lvl>
    <w:lvl w:ilvl="1">
      <w:numFmt w:val="decimal"/>
      <w:lvlText w:val=""/>
      <w:lvlJc w:val="left"/>
      <w:pPr>
        <w:tabs>
          <w:tab w:val="left" w:pos="360"/>
        </w:tabs>
        <w:ind w:left="0" w:firstLine="0"/>
      </w:pPr>
    </w:lvl>
    <w:lvl w:ilvl="2">
      <w:numFmt w:val="decimal"/>
      <w:lvlText w:val=""/>
      <w:lvlJc w:val="left"/>
      <w:pPr>
        <w:tabs>
          <w:tab w:val="left" w:pos="360"/>
        </w:tabs>
        <w:ind w:left="0" w:firstLine="0"/>
      </w:pPr>
    </w:lvl>
    <w:lvl w:ilvl="3">
      <w:numFmt w:val="decimal"/>
      <w:lvlText w:val=""/>
      <w:lvlJc w:val="left"/>
      <w:pPr>
        <w:tabs>
          <w:tab w:val="left" w:pos="360"/>
        </w:tabs>
        <w:ind w:left="0" w:firstLine="0"/>
      </w:pPr>
    </w:lvl>
    <w:lvl w:ilvl="4">
      <w:numFmt w:val="decimal"/>
      <w:lvlText w:val=""/>
      <w:lvlJc w:val="left"/>
      <w:pPr>
        <w:tabs>
          <w:tab w:val="left" w:pos="360"/>
        </w:tabs>
        <w:ind w:left="0" w:firstLine="0"/>
      </w:pPr>
    </w:lvl>
    <w:lvl w:ilvl="5">
      <w:numFmt w:val="decimal"/>
      <w:lvlText w:val=""/>
      <w:lvlJc w:val="left"/>
      <w:pPr>
        <w:tabs>
          <w:tab w:val="left" w:pos="360"/>
        </w:tabs>
        <w:ind w:left="0" w:firstLine="0"/>
      </w:pPr>
    </w:lvl>
    <w:lvl w:ilvl="6">
      <w:numFmt w:val="decimal"/>
      <w:lvlText w:val=""/>
      <w:lvlJc w:val="left"/>
      <w:pPr>
        <w:tabs>
          <w:tab w:val="left" w:pos="360"/>
        </w:tabs>
        <w:ind w:left="0" w:firstLine="0"/>
      </w:pPr>
    </w:lvl>
    <w:lvl w:ilvl="7">
      <w:numFmt w:val="decimal"/>
      <w:lvlText w:val=""/>
      <w:lvlJc w:val="left"/>
      <w:pPr>
        <w:tabs>
          <w:tab w:val="left" w:pos="360"/>
        </w:tabs>
        <w:ind w:left="0" w:firstLine="0"/>
      </w:pPr>
    </w:lvl>
    <w:lvl w:ilvl="8">
      <w:numFmt w:val="decimal"/>
      <w:lvlText w:val=""/>
      <w:lvlJc w:val="left"/>
      <w:pPr>
        <w:tabs>
          <w:tab w:val="left" w:pos="360"/>
        </w:tabs>
        <w:ind w:left="0" w:firstLine="0"/>
      </w:pPr>
    </w:lvl>
  </w:abstractNum>
  <w:abstractNum w:abstractNumId="2" w15:restartNumberingAfterBreak="0">
    <w:nsid w:val="43B36188"/>
    <w:multiLevelType w:val="hybridMultilevel"/>
    <w:tmpl w:val="8820B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4FE"/>
    <w:rsid w:val="00076577"/>
    <w:rsid w:val="00136C01"/>
    <w:rsid w:val="001B4BA5"/>
    <w:rsid w:val="001E64D1"/>
    <w:rsid w:val="00274EA4"/>
    <w:rsid w:val="00381051"/>
    <w:rsid w:val="003B5CAA"/>
    <w:rsid w:val="00474A79"/>
    <w:rsid w:val="00540316"/>
    <w:rsid w:val="00606BAF"/>
    <w:rsid w:val="00642E9D"/>
    <w:rsid w:val="00811DAE"/>
    <w:rsid w:val="008234FE"/>
    <w:rsid w:val="008948AD"/>
    <w:rsid w:val="008D5C45"/>
    <w:rsid w:val="00960728"/>
    <w:rsid w:val="00982CCE"/>
    <w:rsid w:val="00B37356"/>
    <w:rsid w:val="00CE2D1F"/>
    <w:rsid w:val="00D40DD7"/>
    <w:rsid w:val="00F41A04"/>
    <w:rsid w:val="00F4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8A88BD-EF37-44AD-A49F-71D38C2F6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link w:val="1"/>
    <w:qFormat/>
  </w:style>
  <w:style w:type="paragraph" w:styleId="10">
    <w:name w:val="heading 1"/>
    <w:next w:val="a0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0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after="0" w:line="240" w:lineRule="auto"/>
      <w:outlineLvl w:val="2"/>
    </w:pPr>
    <w:rPr>
      <w:rFonts w:ascii="Times New Roman" w:hAnsi="Times New Roman"/>
      <w:sz w:val="28"/>
    </w:rPr>
  </w:style>
  <w:style w:type="paragraph" w:styleId="4">
    <w:name w:val="heading 4"/>
    <w:next w:val="a0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0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0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a4">
    <w:name w:val="Нормальный (таблица)"/>
    <w:basedOn w:val="a0"/>
    <w:next w:val="a0"/>
    <w:link w:val="a5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5">
    <w:name w:val="Нормальный (таблица)"/>
    <w:basedOn w:val="1"/>
    <w:link w:val="a4"/>
    <w:rPr>
      <w:rFonts w:ascii="Arial" w:hAnsi="Arial"/>
      <w:sz w:val="24"/>
    </w:rPr>
  </w:style>
  <w:style w:type="paragraph" w:styleId="41">
    <w:name w:val="toc 4"/>
    <w:next w:val="a0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0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0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Style14">
    <w:name w:val="Style14"/>
    <w:basedOn w:val="a0"/>
    <w:link w:val="Style140"/>
    <w:pPr>
      <w:widowControl w:val="0"/>
      <w:spacing w:after="0" w:line="276" w:lineRule="exact"/>
      <w:ind w:firstLine="727"/>
      <w:jc w:val="both"/>
    </w:pPr>
    <w:rPr>
      <w:rFonts w:ascii="Times New Roman" w:hAnsi="Times New Roman"/>
      <w:sz w:val="24"/>
    </w:rPr>
  </w:style>
  <w:style w:type="character" w:customStyle="1" w:styleId="Style140">
    <w:name w:val="Style14"/>
    <w:basedOn w:val="1"/>
    <w:link w:val="Style14"/>
    <w:rPr>
      <w:rFonts w:ascii="Times New Roman" w:hAnsi="Times New Roman"/>
      <w:sz w:val="24"/>
    </w:rPr>
  </w:style>
  <w:style w:type="paragraph" w:customStyle="1" w:styleId="12">
    <w:name w:val="Основной шрифт абзаца1"/>
  </w:style>
  <w:style w:type="character" w:customStyle="1" w:styleId="30">
    <w:name w:val="Заголовок 3 Знак"/>
    <w:basedOn w:val="1"/>
    <w:link w:val="3"/>
    <w:rPr>
      <w:rFonts w:ascii="Times New Roman" w:hAnsi="Times New Roman"/>
      <w:sz w:val="28"/>
    </w:rPr>
  </w:style>
  <w:style w:type="paragraph" w:styleId="31">
    <w:name w:val="Body Text 3"/>
    <w:basedOn w:val="a0"/>
    <w:link w:val="32"/>
    <w:pPr>
      <w:spacing w:after="120"/>
    </w:pPr>
    <w:rPr>
      <w:sz w:val="16"/>
    </w:rPr>
  </w:style>
  <w:style w:type="character" w:customStyle="1" w:styleId="32">
    <w:name w:val="Основной текст 3 Знак"/>
    <w:basedOn w:val="1"/>
    <w:link w:val="31"/>
    <w:rPr>
      <w:sz w:val="16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Style9">
    <w:name w:val="Style9"/>
    <w:basedOn w:val="a0"/>
    <w:link w:val="Style90"/>
    <w:pPr>
      <w:widowControl w:val="0"/>
      <w:spacing w:after="0" w:line="278" w:lineRule="exact"/>
      <w:ind w:firstLine="662"/>
      <w:jc w:val="both"/>
    </w:pPr>
    <w:rPr>
      <w:rFonts w:ascii="Times New Roman" w:hAnsi="Times New Roman"/>
      <w:sz w:val="24"/>
    </w:rPr>
  </w:style>
  <w:style w:type="character" w:customStyle="1" w:styleId="Style90">
    <w:name w:val="Style9"/>
    <w:basedOn w:val="1"/>
    <w:link w:val="Style9"/>
    <w:rPr>
      <w:rFonts w:ascii="Times New Roman" w:hAnsi="Times New Roman"/>
      <w:sz w:val="24"/>
    </w:rPr>
  </w:style>
  <w:style w:type="paragraph" w:customStyle="1" w:styleId="a6">
    <w:name w:val="Гипертекстовая ссылка"/>
    <w:link w:val="a7"/>
    <w:rPr>
      <w:rFonts w:ascii="Times New Roman" w:hAnsi="Times New Roman"/>
      <w:b/>
      <w:color w:val="008000"/>
    </w:rPr>
  </w:style>
  <w:style w:type="character" w:customStyle="1" w:styleId="a7">
    <w:name w:val="Гипертекстовая ссылка"/>
    <w:link w:val="a6"/>
    <w:rPr>
      <w:rFonts w:ascii="Times New Roman" w:hAnsi="Times New Roman"/>
      <w:b/>
      <w:color w:val="008000"/>
    </w:rPr>
  </w:style>
  <w:style w:type="paragraph" w:customStyle="1" w:styleId="FontStyle21">
    <w:name w:val="Font Style21"/>
    <w:basedOn w:val="12"/>
    <w:link w:val="FontStyle210"/>
    <w:rPr>
      <w:rFonts w:ascii="Times New Roman" w:hAnsi="Times New Roman"/>
    </w:rPr>
  </w:style>
  <w:style w:type="character" w:customStyle="1" w:styleId="FontStyle210">
    <w:name w:val="Font Style21"/>
    <w:basedOn w:val="a1"/>
    <w:link w:val="FontStyle21"/>
    <w:rPr>
      <w:rFonts w:ascii="Times New Roman" w:hAnsi="Times New Roman"/>
      <w:sz w:val="22"/>
    </w:rPr>
  </w:style>
  <w:style w:type="paragraph" w:customStyle="1" w:styleId="FontStyle20">
    <w:name w:val="Font Style20"/>
    <w:basedOn w:val="12"/>
    <w:link w:val="FontStyle200"/>
    <w:rPr>
      <w:rFonts w:ascii="Times New Roman" w:hAnsi="Times New Roman"/>
      <w:sz w:val="24"/>
    </w:rPr>
  </w:style>
  <w:style w:type="character" w:customStyle="1" w:styleId="FontStyle200">
    <w:name w:val="Font Style20"/>
    <w:basedOn w:val="a1"/>
    <w:link w:val="FontStyle20"/>
    <w:rPr>
      <w:rFonts w:ascii="Times New Roman" w:hAnsi="Times New Roman"/>
      <w:sz w:val="24"/>
    </w:rPr>
  </w:style>
  <w:style w:type="paragraph" w:styleId="33">
    <w:name w:val="toc 3"/>
    <w:next w:val="a0"/>
    <w:link w:val="34"/>
    <w:uiPriority w:val="39"/>
    <w:pPr>
      <w:ind w:left="400"/>
    </w:pPr>
  </w:style>
  <w:style w:type="character" w:customStyle="1" w:styleId="34">
    <w:name w:val="Оглавление 3 Знак"/>
    <w:link w:val="33"/>
  </w:style>
  <w:style w:type="paragraph" w:customStyle="1" w:styleId="ConsNormal">
    <w:name w:val="ConsNormal"/>
    <w:link w:val="ConsNormal0"/>
    <w:pPr>
      <w:widowControl w:val="0"/>
      <w:spacing w:after="0" w:line="240" w:lineRule="auto"/>
      <w:ind w:right="19772" w:firstLine="720"/>
    </w:pPr>
    <w:rPr>
      <w:rFonts w:ascii="Arial" w:hAnsi="Arial"/>
      <w:sz w:val="20"/>
    </w:rPr>
  </w:style>
  <w:style w:type="character" w:customStyle="1" w:styleId="ConsNormal0">
    <w:name w:val="ConsNormal"/>
    <w:link w:val="ConsNormal"/>
    <w:rPr>
      <w:rFonts w:ascii="Arial" w:hAnsi="Arial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8"/>
    <w:rPr>
      <w:color w:val="0000FF"/>
      <w:u w:val="single"/>
    </w:rPr>
  </w:style>
  <w:style w:type="character" w:styleId="a8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0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0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0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9">
    <w:name w:val="Balloon Text"/>
    <w:basedOn w:val="a0"/>
    <w:link w:val="aa"/>
    <w:pPr>
      <w:spacing w:after="0" w:line="240" w:lineRule="auto"/>
    </w:pPr>
    <w:rPr>
      <w:rFonts w:ascii="Tahoma" w:hAnsi="Tahoma"/>
      <w:sz w:val="16"/>
    </w:rPr>
  </w:style>
  <w:style w:type="character" w:customStyle="1" w:styleId="aa">
    <w:name w:val="Текст выноски Знак"/>
    <w:basedOn w:val="1"/>
    <w:link w:val="a9"/>
    <w:rPr>
      <w:rFonts w:ascii="Tahoma" w:hAnsi="Tahoma"/>
      <w:sz w:val="16"/>
    </w:rPr>
  </w:style>
  <w:style w:type="paragraph" w:styleId="51">
    <w:name w:val="toc 5"/>
    <w:next w:val="a0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b">
    <w:name w:val="Body Text"/>
    <w:basedOn w:val="a0"/>
    <w:link w:val="ac"/>
    <w:pPr>
      <w:spacing w:after="120"/>
    </w:pPr>
  </w:style>
  <w:style w:type="character" w:customStyle="1" w:styleId="ac">
    <w:name w:val="Основной текст Знак"/>
    <w:basedOn w:val="1"/>
    <w:link w:val="ab"/>
  </w:style>
  <w:style w:type="paragraph" w:styleId="ad">
    <w:name w:val="Subtitle"/>
    <w:next w:val="a0"/>
    <w:link w:val="ae"/>
    <w:uiPriority w:val="11"/>
    <w:qFormat/>
    <w:rPr>
      <w:rFonts w:ascii="XO Thames" w:hAnsi="XO Thames"/>
      <w:i/>
      <w:color w:val="616161"/>
      <w:sz w:val="24"/>
    </w:rPr>
  </w:style>
  <w:style w:type="character" w:customStyle="1" w:styleId="ae">
    <w:name w:val="Подзаголовок Знак"/>
    <w:link w:val="ad"/>
    <w:rPr>
      <w:rFonts w:ascii="XO Thames" w:hAnsi="XO Thames"/>
      <w:i/>
      <w:color w:val="616161"/>
      <w:sz w:val="24"/>
    </w:rPr>
  </w:style>
  <w:style w:type="paragraph" w:customStyle="1" w:styleId="a">
    <w:name w:val="Знак"/>
    <w:basedOn w:val="a0"/>
    <w:link w:val="af"/>
    <w:pPr>
      <w:widowControl w:val="0"/>
      <w:numPr>
        <w:numId w:val="1"/>
      </w:numPr>
      <w:spacing w:after="160" w:line="240" w:lineRule="exact"/>
      <w:jc w:val="center"/>
    </w:pPr>
    <w:rPr>
      <w:rFonts w:ascii="Times New Roman" w:hAnsi="Times New Roman"/>
      <w:b/>
      <w:i/>
      <w:sz w:val="28"/>
    </w:rPr>
  </w:style>
  <w:style w:type="character" w:customStyle="1" w:styleId="af">
    <w:name w:val="Знак"/>
    <w:basedOn w:val="1"/>
    <w:link w:val="a"/>
    <w:rPr>
      <w:rFonts w:ascii="Times New Roman" w:hAnsi="Times New Roman"/>
      <w:b/>
      <w:i/>
      <w:sz w:val="28"/>
    </w:rPr>
  </w:style>
  <w:style w:type="paragraph" w:customStyle="1" w:styleId="toc10">
    <w:name w:val="toc 10"/>
    <w:next w:val="a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0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af2">
    <w:name w:val="Стиль"/>
    <w:link w:val="af3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f3">
    <w:name w:val="Стиль"/>
    <w:link w:val="af2"/>
    <w:rPr>
      <w:rFonts w:ascii="Times New Roman" w:hAnsi="Times New Roman"/>
      <w:sz w:val="20"/>
    </w:rPr>
  </w:style>
  <w:style w:type="paragraph" w:styleId="af4">
    <w:name w:val="Body Text Indent"/>
    <w:basedOn w:val="a0"/>
    <w:link w:val="af5"/>
    <w:pPr>
      <w:spacing w:after="120"/>
      <w:ind w:left="283"/>
    </w:pPr>
  </w:style>
  <w:style w:type="character" w:customStyle="1" w:styleId="af5">
    <w:name w:val="Основной текст с отступом Знак"/>
    <w:basedOn w:val="1"/>
    <w:link w:val="af4"/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23">
    <w:name w:val="Body Text Indent 2"/>
    <w:basedOn w:val="a0"/>
    <w:link w:val="24"/>
    <w:pPr>
      <w:spacing w:after="0" w:line="240" w:lineRule="auto"/>
      <w:ind w:firstLine="720"/>
      <w:jc w:val="both"/>
    </w:pPr>
    <w:rPr>
      <w:rFonts w:ascii="Times New Roman" w:hAnsi="Times New Roman"/>
      <w:sz w:val="28"/>
    </w:rPr>
  </w:style>
  <w:style w:type="character" w:customStyle="1" w:styleId="24">
    <w:name w:val="Основной текст с отступом 2 Знак"/>
    <w:basedOn w:val="1"/>
    <w:link w:val="23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portal.tax.nalog.ru/nalog3/dir/ir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9</Pages>
  <Words>4246</Words>
  <Characters>24203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Цивилева Марина Владимировна</dc:creator>
  <cp:lastModifiedBy>Сергеева Анна Александровна</cp:lastModifiedBy>
  <cp:revision>12</cp:revision>
  <cp:lastPrinted>2021-09-24T07:11:00Z</cp:lastPrinted>
  <dcterms:created xsi:type="dcterms:W3CDTF">2023-04-12T12:34:00Z</dcterms:created>
  <dcterms:modified xsi:type="dcterms:W3CDTF">2024-09-18T05:07:00Z</dcterms:modified>
</cp:coreProperties>
</file>